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ind w:firstLine="1440" w:firstLineChars="40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年吉林省中小企业公共服务平台名单</w:t>
      </w:r>
    </w:p>
    <w:tbl>
      <w:tblPr>
        <w:tblStyle w:val="2"/>
        <w:tblpPr w:leftFromText="180" w:rightFromText="180" w:vertAnchor="text" w:horzAnchor="page" w:tblpX="1697" w:tblpY="21"/>
        <w:tblOverlap w:val="never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20"/>
        <w:gridCol w:w="7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地区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   春   市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长春市综合金融服务有限公司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吉林省计量科学研究院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吉林省惠金信用信息服务有限公司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吉林省惠金企业管理有限公司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长春维石检测技术服务有限公司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摆渡创新工场集团有限公司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长春西诺生物科技有限公司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吉林金域医学检验所有限公司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长春千麦医学检验实验室有限公司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吉林省国家汽车电子高新技术产业化基地有限公司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吉林省国科创新孵化投资有限公司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吉林省节能监察中心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吉林合纵信息技术有限公司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吉林省白山本苜药业有限公司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长春市鑫源财务咨询有限公司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吉林建威会计师事务所（普通合伙）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长春旭兴财务有限公司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吉林市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待君人才服务集团（吉林）有限公司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吉林东电能源发展有限公司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吉林市汇丰科技有限公司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吉林省可视农业科技开发有限公司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永吉中小企业服务中心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吉林市丰满区中小企业服务中心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桦甸市中小企业服务中心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松原市永安会计师事务所有限公司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乾安县信誉财务代理有限公司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通化市促进中小企业发展服务中心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四平市鸿鑫财务代理有限公司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山 市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吉林鑫德电子商务科技服务有限责任公司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吉林省吉科软信息技术有限公司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白山市成达教育科技有限公司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白山市乾嘉教育咨询有限公司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白山市麟泽财税咨询服务有限公司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白山市江源区嘉诚职业技术培训有限公司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白山市江源区中小企业服务中心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 边 州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延边州民营经济服务中心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吉林北方参茸食品检验中心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延边经纬会计事物有限责任公司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延边名仕达财务策划有限公司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7EED"/>
    <w:rsid w:val="04BF0E45"/>
    <w:rsid w:val="36E77EED"/>
    <w:rsid w:val="407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2021-12-11T01:58:00Z</dcterms:created>
  <dc:creator>Administrator</dc:creator>
  <cp:lastModifiedBy>緈冨！伊始！</cp:lastModifiedBy>
  <dcterms:modified xsi:type="dcterms:W3CDTF">2021-12-17T03:21:10Z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6F3D76378E474DC5AE61318B63B5BFA1</vt:lpwstr>
  </property>
</Properties>
</file>