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0448F">
      <w:pPr>
        <w:pStyle w:val="8"/>
        <w:ind w:firstLine="640" w:firstLineChars="200"/>
        <w:rPr>
          <w:rFonts w:hint="eastAsia" w:ascii="黑体" w:hAnsi="黑体" w:eastAsia="黑体" w:cs="黑体"/>
          <w:b w:val="0"/>
          <w:sz w:val="32"/>
          <w:szCs w:val="32"/>
          <w:lang w:val="en-US" w:eastAsia="zh-CN"/>
        </w:rPr>
      </w:pPr>
      <w:r>
        <w:rPr>
          <w:rFonts w:hint="eastAsia" w:ascii="黑体" w:hAnsi="黑体" w:eastAsia="黑体" w:cs="黑体"/>
          <w:b w:val="0"/>
          <w:sz w:val="32"/>
          <w:szCs w:val="32"/>
          <w:lang w:val="en-US" w:eastAsia="zh-CN"/>
        </w:rPr>
        <w:t>附件</w:t>
      </w:r>
      <w:r>
        <w:rPr>
          <w:rFonts w:hint="eastAsia" w:ascii="Times New Roman" w:hAnsi="Times New Roman" w:eastAsia="黑体" w:cs="Times New Roman"/>
          <w:b w:val="0"/>
          <w:sz w:val="32"/>
          <w:szCs w:val="32"/>
          <w:lang w:val="en-US" w:eastAsia="zh-CN"/>
        </w:rPr>
        <w:t>3</w:t>
      </w:r>
    </w:p>
    <w:p w14:paraId="1C6CA62F">
      <w:pPr>
        <w:pStyle w:val="8"/>
        <w:rPr>
          <w:rFonts w:ascii="Times New Roman"/>
          <w:b w:val="0"/>
          <w:sz w:val="20"/>
        </w:rPr>
      </w:pPr>
    </w:p>
    <w:p w14:paraId="3849B49A">
      <w:pPr>
        <w:pStyle w:val="8"/>
        <w:rPr>
          <w:rFonts w:ascii="Times New Roman"/>
          <w:b w:val="0"/>
          <w:sz w:val="20"/>
        </w:rPr>
      </w:pPr>
    </w:p>
    <w:p w14:paraId="669629DC">
      <w:pPr>
        <w:pStyle w:val="8"/>
        <w:rPr>
          <w:rFonts w:ascii="Times New Roman"/>
          <w:b w:val="0"/>
          <w:sz w:val="20"/>
        </w:rPr>
      </w:pPr>
    </w:p>
    <w:p w14:paraId="7F6C5E72">
      <w:pPr>
        <w:pStyle w:val="8"/>
        <w:rPr>
          <w:rFonts w:ascii="Times New Roman"/>
          <w:b w:val="0"/>
          <w:sz w:val="20"/>
        </w:rPr>
      </w:pPr>
    </w:p>
    <w:p w14:paraId="5A7865C3">
      <w:pPr>
        <w:pStyle w:val="8"/>
        <w:rPr>
          <w:rFonts w:ascii="Times New Roman"/>
          <w:b w:val="0"/>
          <w:sz w:val="20"/>
        </w:rPr>
      </w:pPr>
    </w:p>
    <w:p w14:paraId="6CFCD4B0">
      <w:pPr>
        <w:pStyle w:val="8"/>
        <w:rPr>
          <w:rFonts w:ascii="Times New Roman"/>
          <w:b w:val="0"/>
          <w:sz w:val="20"/>
        </w:rPr>
      </w:pPr>
    </w:p>
    <w:p w14:paraId="4B495A98">
      <w:pPr>
        <w:pStyle w:val="8"/>
        <w:rPr>
          <w:rFonts w:ascii="Times New Roman"/>
          <w:b w:val="0"/>
          <w:sz w:val="20"/>
        </w:rPr>
      </w:pPr>
    </w:p>
    <w:p w14:paraId="6F04FB8A">
      <w:pPr>
        <w:pStyle w:val="8"/>
        <w:spacing w:before="2"/>
        <w:rPr>
          <w:rFonts w:ascii="Times New Roman"/>
          <w:b w:val="0"/>
          <w:sz w:val="29"/>
        </w:rPr>
      </w:pPr>
    </w:p>
    <w:p w14:paraId="253BB48F">
      <w:pPr>
        <w:pStyle w:val="11"/>
      </w:pPr>
      <w:r>
        <w:rPr>
          <w:spacing w:val="-1"/>
        </w:rPr>
        <w:t>吉林省</w:t>
      </w:r>
      <w:r>
        <w:rPr>
          <w:rFonts w:hint="default" w:ascii="Times New Roman" w:hAnsi="Times New Roman" w:eastAsia="楷体" w:cs="Times New Roman"/>
        </w:rPr>
        <w:t>202</w:t>
      </w:r>
      <w:r>
        <w:rPr>
          <w:rFonts w:hint="default" w:ascii="Times New Roman" w:hAnsi="Times New Roman" w:eastAsia="楷体" w:cs="Times New Roman"/>
          <w:lang w:val="en-US" w:eastAsia="zh-CN"/>
        </w:rPr>
        <w:t>5</w:t>
      </w:r>
      <w:r>
        <w:t>年高新技术企业认定</w:t>
      </w:r>
    </w:p>
    <w:p w14:paraId="44BACE91">
      <w:pPr>
        <w:spacing w:before="122"/>
        <w:ind w:left="1102" w:right="1121" w:firstLine="0"/>
        <w:jc w:val="center"/>
        <w:rPr>
          <w:rFonts w:hint="eastAsia" w:ascii="方正小标宋简体" w:eastAsia="方正小标宋简体"/>
          <w:sz w:val="44"/>
        </w:rPr>
      </w:pPr>
      <w:r>
        <w:rPr>
          <w:rFonts w:hint="eastAsia" w:ascii="方正小标宋简体" w:eastAsia="方正小标宋简体"/>
          <w:sz w:val="44"/>
        </w:rPr>
        <w:t>申报材料参考样本</w:t>
      </w:r>
    </w:p>
    <w:p w14:paraId="7713C3EF">
      <w:pPr>
        <w:pStyle w:val="8"/>
        <w:rPr>
          <w:rFonts w:ascii="方正小标宋简体"/>
          <w:b w:val="0"/>
          <w:sz w:val="20"/>
        </w:rPr>
      </w:pPr>
    </w:p>
    <w:p w14:paraId="2D6FAE6D">
      <w:pPr>
        <w:pStyle w:val="8"/>
        <w:rPr>
          <w:rFonts w:ascii="方正小标宋简体"/>
          <w:b w:val="0"/>
          <w:sz w:val="20"/>
        </w:rPr>
      </w:pPr>
    </w:p>
    <w:p w14:paraId="52212F11">
      <w:pPr>
        <w:pStyle w:val="8"/>
        <w:rPr>
          <w:rFonts w:ascii="方正小标宋简体"/>
          <w:b w:val="0"/>
          <w:sz w:val="20"/>
        </w:rPr>
      </w:pPr>
    </w:p>
    <w:p w14:paraId="38925755">
      <w:pPr>
        <w:pStyle w:val="8"/>
        <w:rPr>
          <w:rFonts w:ascii="方正小标宋简体"/>
          <w:b w:val="0"/>
          <w:sz w:val="20"/>
        </w:rPr>
      </w:pPr>
    </w:p>
    <w:p w14:paraId="3329D2C7">
      <w:pPr>
        <w:pStyle w:val="8"/>
        <w:rPr>
          <w:rFonts w:ascii="方正小标宋简体"/>
          <w:b w:val="0"/>
          <w:sz w:val="20"/>
        </w:rPr>
      </w:pPr>
    </w:p>
    <w:p w14:paraId="597D5BC8">
      <w:pPr>
        <w:pStyle w:val="8"/>
        <w:rPr>
          <w:rFonts w:ascii="方正小标宋简体"/>
          <w:b w:val="0"/>
          <w:sz w:val="20"/>
        </w:rPr>
      </w:pPr>
    </w:p>
    <w:p w14:paraId="1D5F06D8">
      <w:pPr>
        <w:pStyle w:val="8"/>
        <w:rPr>
          <w:rFonts w:ascii="方正小标宋简体"/>
          <w:b w:val="0"/>
          <w:sz w:val="20"/>
        </w:rPr>
      </w:pPr>
    </w:p>
    <w:p w14:paraId="38BCC70D">
      <w:pPr>
        <w:pStyle w:val="8"/>
        <w:rPr>
          <w:rFonts w:ascii="方正小标宋简体"/>
          <w:b w:val="0"/>
          <w:sz w:val="20"/>
        </w:rPr>
      </w:pPr>
    </w:p>
    <w:p w14:paraId="3C707BCF">
      <w:pPr>
        <w:pStyle w:val="8"/>
        <w:rPr>
          <w:rFonts w:ascii="方正小标宋简体"/>
          <w:b w:val="0"/>
          <w:sz w:val="20"/>
        </w:rPr>
      </w:pPr>
    </w:p>
    <w:p w14:paraId="1A0E3CB1">
      <w:pPr>
        <w:pStyle w:val="8"/>
        <w:rPr>
          <w:rFonts w:ascii="方正小标宋简体"/>
          <w:b w:val="0"/>
          <w:sz w:val="20"/>
        </w:rPr>
      </w:pPr>
    </w:p>
    <w:p w14:paraId="392625BF">
      <w:pPr>
        <w:pStyle w:val="8"/>
        <w:rPr>
          <w:rFonts w:ascii="方正小标宋简体"/>
          <w:b w:val="0"/>
          <w:sz w:val="20"/>
        </w:rPr>
      </w:pPr>
    </w:p>
    <w:p w14:paraId="67982936">
      <w:pPr>
        <w:pStyle w:val="8"/>
        <w:rPr>
          <w:rFonts w:ascii="方正小标宋简体"/>
          <w:b w:val="0"/>
          <w:sz w:val="20"/>
        </w:rPr>
      </w:pPr>
    </w:p>
    <w:p w14:paraId="0E14511E">
      <w:pPr>
        <w:pStyle w:val="8"/>
        <w:rPr>
          <w:rFonts w:ascii="方正小标宋简体"/>
          <w:b w:val="0"/>
          <w:sz w:val="20"/>
        </w:rPr>
      </w:pPr>
    </w:p>
    <w:p w14:paraId="02099953">
      <w:pPr>
        <w:pStyle w:val="8"/>
        <w:rPr>
          <w:rFonts w:ascii="方正小标宋简体"/>
          <w:b w:val="0"/>
          <w:sz w:val="20"/>
        </w:rPr>
      </w:pPr>
    </w:p>
    <w:p w14:paraId="7843DF4A">
      <w:pPr>
        <w:pStyle w:val="8"/>
        <w:rPr>
          <w:rFonts w:ascii="方正小标宋简体"/>
          <w:b w:val="0"/>
          <w:sz w:val="20"/>
        </w:rPr>
      </w:pPr>
    </w:p>
    <w:p w14:paraId="7DF73B25">
      <w:pPr>
        <w:pStyle w:val="8"/>
        <w:rPr>
          <w:rFonts w:ascii="方正小标宋简体"/>
          <w:b w:val="0"/>
          <w:sz w:val="20"/>
        </w:rPr>
      </w:pPr>
    </w:p>
    <w:p w14:paraId="6F2051A5">
      <w:pPr>
        <w:pStyle w:val="8"/>
        <w:rPr>
          <w:rFonts w:ascii="方正小标宋简体"/>
          <w:b w:val="0"/>
          <w:sz w:val="20"/>
        </w:rPr>
      </w:pPr>
    </w:p>
    <w:p w14:paraId="29BB6E43">
      <w:pPr>
        <w:pStyle w:val="8"/>
        <w:rPr>
          <w:rFonts w:ascii="方正小标宋简体"/>
          <w:b w:val="0"/>
          <w:sz w:val="20"/>
        </w:rPr>
      </w:pPr>
    </w:p>
    <w:p w14:paraId="3ADEFD67">
      <w:pPr>
        <w:pStyle w:val="8"/>
        <w:rPr>
          <w:rFonts w:ascii="方正小标宋简体"/>
          <w:b w:val="0"/>
          <w:sz w:val="20"/>
        </w:rPr>
      </w:pPr>
    </w:p>
    <w:p w14:paraId="24431C1D">
      <w:pPr>
        <w:pStyle w:val="8"/>
        <w:spacing w:before="3"/>
        <w:rPr>
          <w:rFonts w:ascii="方正小标宋简体"/>
          <w:b w:val="0"/>
          <w:sz w:val="15"/>
        </w:rPr>
      </w:pPr>
    </w:p>
    <w:p w14:paraId="356BB782">
      <w:pPr>
        <w:pStyle w:val="3"/>
        <w:spacing w:before="55"/>
        <w:ind w:left="1102"/>
        <w:rPr>
          <w:rFonts w:hint="eastAsia" w:ascii="楷体" w:eastAsia="楷体"/>
        </w:rPr>
      </w:pPr>
      <w:r>
        <w:rPr>
          <w:rFonts w:hint="eastAsia" w:ascii="楷体" w:eastAsia="楷体"/>
        </w:rPr>
        <w:t>吉林省高新技术企业认定管理工作办公室</w:t>
      </w:r>
    </w:p>
    <w:p w14:paraId="5DB2062D">
      <w:pPr>
        <w:spacing w:before="213"/>
        <w:ind w:left="1230" w:right="1089" w:firstLine="0"/>
        <w:jc w:val="center"/>
        <w:rPr>
          <w:sz w:val="32"/>
        </w:rPr>
      </w:pPr>
      <w:r>
        <w:rPr>
          <w:rFonts w:ascii="Times New Roman" w:eastAsia="Times New Roman"/>
          <w:b/>
          <w:sz w:val="32"/>
        </w:rPr>
        <w:t>202</w:t>
      </w:r>
      <w:r>
        <w:rPr>
          <w:rFonts w:hint="eastAsia" w:ascii="Times New Roman"/>
          <w:b/>
          <w:sz w:val="32"/>
          <w:lang w:val="en-US" w:eastAsia="zh-CN"/>
        </w:rPr>
        <w:t>5</w:t>
      </w:r>
      <w:r>
        <w:rPr>
          <w:rFonts w:ascii="Times New Roman" w:eastAsia="Times New Roman"/>
          <w:b/>
          <w:sz w:val="32"/>
        </w:rPr>
        <w:t xml:space="preserve"> </w:t>
      </w:r>
      <w:r>
        <w:rPr>
          <w:rFonts w:hint="eastAsia" w:ascii="楷体" w:eastAsia="楷体"/>
          <w:b/>
          <w:sz w:val="32"/>
        </w:rPr>
        <w:t>年</w:t>
      </w:r>
      <w:r>
        <w:rPr>
          <w:rFonts w:hint="eastAsia" w:ascii="Times New Roman"/>
          <w:b/>
          <w:sz w:val="32"/>
          <w:lang w:val="en-US" w:eastAsia="zh-CN"/>
        </w:rPr>
        <w:t>2</w:t>
      </w:r>
      <w:r>
        <w:rPr>
          <w:rFonts w:ascii="Times New Roman" w:eastAsia="Times New Roman"/>
          <w:b/>
          <w:sz w:val="32"/>
        </w:rPr>
        <w:t xml:space="preserve"> </w:t>
      </w:r>
      <w:r>
        <w:rPr>
          <w:rFonts w:hint="eastAsia" w:ascii="楷体" w:eastAsia="楷体"/>
          <w:b/>
          <w:sz w:val="32"/>
        </w:rPr>
        <w:t>月</w:t>
      </w:r>
      <w:r>
        <w:rPr>
          <w:w w:val="99"/>
          <w:sz w:val="32"/>
        </w:rPr>
        <w:t xml:space="preserve"> </w:t>
      </w:r>
    </w:p>
    <w:p w14:paraId="2BEB10A8">
      <w:pPr>
        <w:spacing w:before="0" w:line="240" w:lineRule="auto"/>
        <w:rPr>
          <w:sz w:val="20"/>
        </w:rPr>
      </w:pPr>
    </w:p>
    <w:p w14:paraId="0436C4B7">
      <w:pPr>
        <w:spacing w:before="0" w:line="240" w:lineRule="auto"/>
        <w:rPr>
          <w:sz w:val="20"/>
        </w:rPr>
      </w:pPr>
    </w:p>
    <w:p w14:paraId="7F6A4F7F">
      <w:pPr>
        <w:spacing w:before="0" w:line="240" w:lineRule="auto"/>
        <w:rPr>
          <w:sz w:val="20"/>
        </w:rPr>
      </w:pPr>
    </w:p>
    <w:p w14:paraId="397057C9">
      <w:pPr>
        <w:spacing w:before="0" w:line="240" w:lineRule="auto"/>
        <w:rPr>
          <w:sz w:val="20"/>
        </w:rPr>
      </w:pPr>
    </w:p>
    <w:p w14:paraId="30A2322A">
      <w:pPr>
        <w:spacing w:before="0" w:line="240" w:lineRule="auto"/>
        <w:rPr>
          <w:sz w:val="20"/>
        </w:rPr>
      </w:pPr>
    </w:p>
    <w:p w14:paraId="574935C1">
      <w:pPr>
        <w:spacing w:before="0" w:line="240" w:lineRule="auto"/>
        <w:rPr>
          <w:sz w:val="20"/>
        </w:rPr>
      </w:pPr>
    </w:p>
    <w:p w14:paraId="7CC2E965">
      <w:pPr>
        <w:spacing w:before="10" w:line="240" w:lineRule="auto"/>
        <w:rPr>
          <w:sz w:val="16"/>
        </w:rPr>
      </w:pPr>
    </w:p>
    <w:p w14:paraId="6FF0E7EE">
      <w:pPr>
        <w:spacing w:before="64"/>
        <w:ind w:left="0" w:right="18" w:firstLine="0"/>
        <w:jc w:val="center"/>
        <w:rPr>
          <w:rFonts w:ascii="Calibri"/>
          <w:sz w:val="18"/>
        </w:rPr>
      </w:pPr>
    </w:p>
    <w:p w14:paraId="030B028D">
      <w:pPr>
        <w:spacing w:after="0"/>
        <w:jc w:val="center"/>
        <w:rPr>
          <w:rFonts w:ascii="Calibri"/>
          <w:sz w:val="18"/>
        </w:rPr>
        <w:sectPr>
          <w:footerReference r:id="rId5" w:type="default"/>
          <w:type w:val="continuous"/>
          <w:pgSz w:w="11900" w:h="16838"/>
          <w:pgMar w:top="1600" w:right="540" w:bottom="280" w:left="560" w:header="720" w:footer="720" w:gutter="0"/>
          <w:pgBorders>
            <w:top w:val="none" w:sz="0" w:space="0"/>
            <w:left w:val="none" w:sz="0" w:space="0"/>
            <w:bottom w:val="none" w:sz="0" w:space="0"/>
            <w:right w:val="none" w:sz="0" w:space="0"/>
          </w:pgBorders>
          <w:pgNumType w:fmt="decimal"/>
          <w:cols w:space="720" w:num="1"/>
        </w:sectPr>
      </w:pPr>
    </w:p>
    <w:p w14:paraId="160311DC">
      <w:pPr>
        <w:pStyle w:val="3"/>
        <w:ind w:left="1101"/>
      </w:pPr>
      <w:r>
        <w:t>Ⅱ类知识产权未重复使用声明</w:t>
      </w:r>
    </w:p>
    <w:p w14:paraId="202B38B5">
      <w:pPr>
        <w:spacing w:before="226" w:line="388" w:lineRule="auto"/>
        <w:ind w:left="1239" w:right="1255" w:firstLine="599"/>
        <w:jc w:val="both"/>
        <w:rPr>
          <w:rFonts w:hint="eastAsia" w:ascii="仿宋" w:hAnsi="仿宋" w:eastAsia="仿宋"/>
          <w:sz w:val="30"/>
        </w:rPr>
      </w:pPr>
      <w:r>
        <w:rPr>
          <w:rFonts w:hint="eastAsia" w:ascii="仿宋" w:hAnsi="仿宋" w:eastAsia="仿宋"/>
          <w:spacing w:val="-7"/>
          <w:sz w:val="30"/>
        </w:rPr>
        <w:t>我公司今年申报高新技术企业认定，在申报材料的《高新技</w:t>
      </w:r>
      <w:r>
        <w:rPr>
          <w:rFonts w:hint="eastAsia" w:ascii="仿宋" w:hAnsi="仿宋" w:eastAsia="仿宋"/>
          <w:spacing w:val="-10"/>
          <w:sz w:val="30"/>
        </w:rPr>
        <w:t>术企业认定申请书》中“二、知识产权汇总表”所填写的全部Ⅱ 类知识产权见表 1</w:t>
      </w:r>
      <w:r>
        <w:rPr>
          <w:rFonts w:hint="eastAsia" w:ascii="仿宋" w:hAnsi="仿宋" w:eastAsia="仿宋"/>
          <w:spacing w:val="-11"/>
          <w:sz w:val="30"/>
        </w:rPr>
        <w:t xml:space="preserve">，我公司郑重承诺表 </w:t>
      </w:r>
      <w:r>
        <w:rPr>
          <w:rFonts w:hint="eastAsia" w:ascii="仿宋" w:hAnsi="仿宋" w:eastAsia="仿宋"/>
          <w:sz w:val="30"/>
        </w:rPr>
        <w:t>1</w:t>
      </w:r>
      <w:r>
        <w:rPr>
          <w:rFonts w:hint="eastAsia" w:ascii="仿宋" w:hAnsi="仿宋" w:eastAsia="仿宋"/>
          <w:spacing w:val="-10"/>
          <w:sz w:val="30"/>
        </w:rPr>
        <w:t xml:space="preserve"> 中所列的Ⅱ类知识产权</w:t>
      </w:r>
      <w:r>
        <w:rPr>
          <w:rFonts w:hint="eastAsia" w:ascii="仿宋" w:hAnsi="仿宋" w:eastAsia="仿宋"/>
          <w:spacing w:val="5"/>
          <w:sz w:val="30"/>
        </w:rPr>
        <w:t>在本次申请认定前从未被我公司或其他单位成功申请高企认定使用过。</w:t>
      </w:r>
    </w:p>
    <w:p w14:paraId="33F658E5">
      <w:pPr>
        <w:spacing w:before="6"/>
        <w:ind w:left="1839" w:right="0" w:firstLine="0"/>
        <w:jc w:val="left"/>
        <w:rPr>
          <w:rFonts w:hint="eastAsia" w:ascii="仿宋" w:eastAsia="仿宋"/>
          <w:sz w:val="30"/>
        </w:rPr>
      </w:pPr>
      <w:r>
        <w:rPr>
          <w:rFonts w:hint="eastAsia" w:ascii="仿宋" w:eastAsia="仿宋"/>
          <w:sz w:val="30"/>
        </w:rPr>
        <w:t>特此声明。</w:t>
      </w:r>
    </w:p>
    <w:p w14:paraId="426BB50F">
      <w:pPr>
        <w:pStyle w:val="6"/>
        <w:spacing w:before="252"/>
        <w:rPr>
          <w:rFonts w:hint="eastAsia" w:ascii="黑体" w:hAnsi="黑体" w:eastAsia="黑体"/>
        </w:rPr>
      </w:pPr>
      <w:r>
        <w:rPr>
          <w:rFonts w:hint="eastAsia" w:ascii="黑体" w:hAnsi="黑体" w:eastAsia="黑体"/>
        </w:rPr>
        <w:t>表 1 本次申请高技术企业认定所使用的Ⅱ类知识产权</w:t>
      </w:r>
    </w:p>
    <w:p w14:paraId="53AB97CC">
      <w:pPr>
        <w:pStyle w:val="8"/>
        <w:spacing w:before="11"/>
        <w:rPr>
          <w:rFonts w:ascii="黑体"/>
          <w:sz w:val="9"/>
        </w:rPr>
      </w:pPr>
    </w:p>
    <w:tbl>
      <w:tblPr>
        <w:tblStyle w:val="12"/>
        <w:tblW w:w="0" w:type="auto"/>
        <w:tblInd w:w="3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200"/>
        <w:gridCol w:w="1837"/>
        <w:gridCol w:w="1368"/>
        <w:gridCol w:w="1755"/>
        <w:gridCol w:w="1534"/>
        <w:gridCol w:w="1569"/>
      </w:tblGrid>
      <w:tr w14:paraId="46769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61" w:type="dxa"/>
          </w:tcPr>
          <w:p w14:paraId="3CB963D4">
            <w:pPr>
              <w:pStyle w:val="16"/>
              <w:spacing w:before="87"/>
              <w:ind w:left="122" w:right="107"/>
              <w:jc w:val="center"/>
              <w:rPr>
                <w:rFonts w:hint="eastAsia" w:ascii="仿宋" w:eastAsia="仿宋"/>
                <w:b/>
                <w:sz w:val="24"/>
              </w:rPr>
            </w:pPr>
            <w:r>
              <w:rPr>
                <w:rFonts w:hint="eastAsia" w:ascii="仿宋" w:eastAsia="仿宋"/>
                <w:b/>
                <w:sz w:val="24"/>
              </w:rPr>
              <w:t>序号</w:t>
            </w:r>
          </w:p>
        </w:tc>
        <w:tc>
          <w:tcPr>
            <w:tcW w:w="1200" w:type="dxa"/>
          </w:tcPr>
          <w:p w14:paraId="66A79A49">
            <w:pPr>
              <w:pStyle w:val="16"/>
              <w:spacing w:line="300" w:lineRule="exact"/>
              <w:ind w:left="356" w:right="107" w:hanging="240"/>
              <w:rPr>
                <w:rFonts w:hint="eastAsia" w:ascii="仿宋" w:eastAsia="仿宋"/>
                <w:b/>
                <w:sz w:val="24"/>
              </w:rPr>
            </w:pPr>
            <w:r>
              <w:rPr>
                <w:rFonts w:hint="eastAsia" w:ascii="仿宋" w:eastAsia="仿宋"/>
                <w:b/>
                <w:sz w:val="24"/>
              </w:rPr>
              <w:t>知识产权编号</w:t>
            </w:r>
          </w:p>
        </w:tc>
        <w:tc>
          <w:tcPr>
            <w:tcW w:w="1837" w:type="dxa"/>
          </w:tcPr>
          <w:p w14:paraId="35877810">
            <w:pPr>
              <w:pStyle w:val="16"/>
              <w:spacing w:before="87"/>
              <w:ind w:left="122" w:right="120"/>
              <w:jc w:val="center"/>
              <w:rPr>
                <w:rFonts w:hint="eastAsia" w:ascii="仿宋" w:eastAsia="仿宋"/>
                <w:b/>
                <w:sz w:val="24"/>
              </w:rPr>
            </w:pPr>
            <w:r>
              <w:rPr>
                <w:rFonts w:hint="eastAsia" w:ascii="仿宋" w:eastAsia="仿宋"/>
                <w:b/>
                <w:sz w:val="24"/>
              </w:rPr>
              <w:t>知识产权名称</w:t>
            </w:r>
          </w:p>
        </w:tc>
        <w:tc>
          <w:tcPr>
            <w:tcW w:w="1368" w:type="dxa"/>
          </w:tcPr>
          <w:p w14:paraId="550FC3BA">
            <w:pPr>
              <w:pStyle w:val="16"/>
              <w:spacing w:before="87"/>
              <w:ind w:left="419" w:right="416"/>
              <w:jc w:val="center"/>
              <w:rPr>
                <w:rFonts w:hint="eastAsia" w:ascii="仿宋" w:eastAsia="仿宋"/>
                <w:b/>
                <w:sz w:val="24"/>
              </w:rPr>
            </w:pPr>
            <w:r>
              <w:rPr>
                <w:rFonts w:hint="eastAsia" w:ascii="仿宋" w:eastAsia="仿宋"/>
                <w:b/>
                <w:sz w:val="24"/>
              </w:rPr>
              <w:t>类别</w:t>
            </w:r>
          </w:p>
        </w:tc>
        <w:tc>
          <w:tcPr>
            <w:tcW w:w="1755" w:type="dxa"/>
          </w:tcPr>
          <w:p w14:paraId="004BBFA7">
            <w:pPr>
              <w:pStyle w:val="16"/>
              <w:spacing w:before="87"/>
              <w:ind w:left="152" w:right="152"/>
              <w:jc w:val="center"/>
              <w:rPr>
                <w:rFonts w:hint="eastAsia" w:ascii="仿宋" w:eastAsia="仿宋"/>
                <w:b/>
                <w:sz w:val="24"/>
              </w:rPr>
            </w:pPr>
            <w:r>
              <w:rPr>
                <w:rFonts w:hint="eastAsia" w:ascii="仿宋" w:eastAsia="仿宋"/>
                <w:b/>
                <w:sz w:val="24"/>
              </w:rPr>
              <w:t>授权日期</w:t>
            </w:r>
          </w:p>
        </w:tc>
        <w:tc>
          <w:tcPr>
            <w:tcW w:w="1534" w:type="dxa"/>
          </w:tcPr>
          <w:p w14:paraId="68575719">
            <w:pPr>
              <w:pStyle w:val="16"/>
              <w:spacing w:before="87"/>
              <w:ind w:left="380" w:right="381"/>
              <w:jc w:val="center"/>
              <w:rPr>
                <w:rFonts w:hint="eastAsia" w:ascii="仿宋" w:eastAsia="仿宋"/>
                <w:b/>
                <w:sz w:val="24"/>
              </w:rPr>
            </w:pPr>
            <w:r>
              <w:rPr>
                <w:rFonts w:hint="eastAsia" w:ascii="仿宋" w:eastAsia="仿宋"/>
                <w:b/>
                <w:sz w:val="24"/>
              </w:rPr>
              <w:t>授权号</w:t>
            </w:r>
          </w:p>
        </w:tc>
        <w:tc>
          <w:tcPr>
            <w:tcW w:w="1569" w:type="dxa"/>
          </w:tcPr>
          <w:p w14:paraId="5F471F20">
            <w:pPr>
              <w:pStyle w:val="16"/>
              <w:spacing w:before="87"/>
              <w:ind w:left="199" w:right="200"/>
              <w:jc w:val="center"/>
              <w:rPr>
                <w:rFonts w:hint="eastAsia" w:ascii="仿宋" w:eastAsia="仿宋"/>
                <w:b/>
                <w:sz w:val="24"/>
              </w:rPr>
            </w:pPr>
            <w:r>
              <w:rPr>
                <w:rFonts w:hint="eastAsia" w:ascii="仿宋" w:eastAsia="仿宋"/>
                <w:b/>
                <w:sz w:val="24"/>
              </w:rPr>
              <w:t>获得方式</w:t>
            </w:r>
          </w:p>
        </w:tc>
      </w:tr>
      <w:tr w14:paraId="7E86E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761" w:type="dxa"/>
          </w:tcPr>
          <w:p w14:paraId="667AB8EC">
            <w:pPr>
              <w:pStyle w:val="16"/>
              <w:spacing w:before="137"/>
              <w:ind w:left="12"/>
              <w:jc w:val="center"/>
              <w:rPr>
                <w:rFonts w:ascii="仿宋"/>
                <w:sz w:val="28"/>
              </w:rPr>
            </w:pPr>
            <w:r>
              <w:rPr>
                <w:rFonts w:ascii="仿宋"/>
                <w:w w:val="100"/>
                <w:sz w:val="28"/>
              </w:rPr>
              <w:t>1</w:t>
            </w:r>
          </w:p>
        </w:tc>
        <w:tc>
          <w:tcPr>
            <w:tcW w:w="1200" w:type="dxa"/>
          </w:tcPr>
          <w:p w14:paraId="78F1C913">
            <w:pPr>
              <w:pStyle w:val="16"/>
              <w:spacing w:before="137"/>
              <w:ind w:left="298" w:right="292"/>
              <w:jc w:val="center"/>
              <w:rPr>
                <w:rFonts w:ascii="仿宋"/>
                <w:sz w:val="28"/>
              </w:rPr>
            </w:pPr>
            <w:r>
              <w:rPr>
                <w:rFonts w:ascii="仿宋"/>
                <w:sz w:val="28"/>
              </w:rPr>
              <w:t>IP01</w:t>
            </w:r>
          </w:p>
        </w:tc>
        <w:tc>
          <w:tcPr>
            <w:tcW w:w="1837" w:type="dxa"/>
          </w:tcPr>
          <w:p w14:paraId="10705134">
            <w:pPr>
              <w:pStyle w:val="16"/>
              <w:spacing w:before="137"/>
              <w:ind w:left="127" w:right="120"/>
              <w:jc w:val="center"/>
              <w:rPr>
                <w:rFonts w:hint="eastAsia" w:ascii="仿宋" w:eastAsia="仿宋"/>
                <w:sz w:val="28"/>
              </w:rPr>
            </w:pPr>
            <w:r>
              <w:rPr>
                <w:rFonts w:hint="eastAsia" w:ascii="仿宋" w:eastAsia="仿宋"/>
                <w:sz w:val="28"/>
              </w:rPr>
              <w:t>XXXXXX 装置</w:t>
            </w:r>
          </w:p>
        </w:tc>
        <w:tc>
          <w:tcPr>
            <w:tcW w:w="1368" w:type="dxa"/>
          </w:tcPr>
          <w:p w14:paraId="0D887656">
            <w:pPr>
              <w:pStyle w:val="16"/>
              <w:spacing w:line="400" w:lineRule="atLeast"/>
              <w:ind w:left="400" w:right="114" w:hanging="281"/>
              <w:rPr>
                <w:rFonts w:hint="eastAsia" w:ascii="仿宋" w:eastAsia="仿宋"/>
                <w:sz w:val="28"/>
              </w:rPr>
            </w:pPr>
            <w:r>
              <w:rPr>
                <w:rFonts w:hint="eastAsia" w:ascii="仿宋" w:eastAsia="仿宋"/>
                <w:sz w:val="28"/>
              </w:rPr>
              <w:t>实用新型专利</w:t>
            </w:r>
          </w:p>
        </w:tc>
        <w:tc>
          <w:tcPr>
            <w:tcW w:w="1755" w:type="dxa"/>
          </w:tcPr>
          <w:p w14:paraId="0C342F99">
            <w:pPr>
              <w:pStyle w:val="16"/>
              <w:spacing w:before="137"/>
              <w:ind w:left="152" w:right="152"/>
              <w:jc w:val="center"/>
              <w:rPr>
                <w:rFonts w:ascii="仿宋"/>
                <w:sz w:val="28"/>
              </w:rPr>
            </w:pPr>
            <w:r>
              <w:rPr>
                <w:rFonts w:ascii="仿宋"/>
                <w:sz w:val="28"/>
              </w:rPr>
              <w:t>20</w:t>
            </w:r>
            <w:r>
              <w:rPr>
                <w:rFonts w:hint="eastAsia" w:ascii="仿宋"/>
                <w:sz w:val="28"/>
                <w:lang w:val="en-US" w:eastAsia="zh-CN"/>
              </w:rPr>
              <w:t>2</w:t>
            </w:r>
            <w:r>
              <w:rPr>
                <w:rFonts w:ascii="仿宋"/>
                <w:sz w:val="28"/>
              </w:rPr>
              <w:t>X-XX-XX</w:t>
            </w:r>
          </w:p>
        </w:tc>
        <w:tc>
          <w:tcPr>
            <w:tcW w:w="1534" w:type="dxa"/>
          </w:tcPr>
          <w:p w14:paraId="720420EE">
            <w:pPr>
              <w:pStyle w:val="16"/>
              <w:spacing w:line="400" w:lineRule="atLeast"/>
              <w:ind w:left="273" w:right="113" w:hanging="142"/>
              <w:rPr>
                <w:rFonts w:ascii="仿宋"/>
                <w:sz w:val="28"/>
              </w:rPr>
            </w:pPr>
            <w:r>
              <w:rPr>
                <w:rFonts w:ascii="仿宋"/>
                <w:sz w:val="28"/>
              </w:rPr>
              <w:t>ZL20</w:t>
            </w:r>
            <w:r>
              <w:rPr>
                <w:rFonts w:hint="eastAsia" w:ascii="仿宋"/>
                <w:sz w:val="28"/>
                <w:lang w:val="en-US" w:eastAsia="zh-CN"/>
              </w:rPr>
              <w:t>2</w:t>
            </w:r>
            <w:r>
              <w:rPr>
                <w:rFonts w:ascii="仿宋"/>
                <w:sz w:val="28"/>
              </w:rPr>
              <w:t>X2XX XXXXX.X</w:t>
            </w:r>
          </w:p>
        </w:tc>
        <w:tc>
          <w:tcPr>
            <w:tcW w:w="1569" w:type="dxa"/>
          </w:tcPr>
          <w:p w14:paraId="729E6E0F">
            <w:pPr>
              <w:pStyle w:val="16"/>
              <w:spacing w:before="137"/>
              <w:ind w:left="199" w:right="200"/>
              <w:jc w:val="center"/>
              <w:rPr>
                <w:rFonts w:hint="eastAsia" w:ascii="仿宋" w:eastAsia="仿宋"/>
                <w:sz w:val="28"/>
              </w:rPr>
            </w:pPr>
            <w:r>
              <w:rPr>
                <w:rFonts w:hint="eastAsia" w:ascii="仿宋" w:eastAsia="仿宋"/>
                <w:sz w:val="28"/>
              </w:rPr>
              <w:t>自主研发</w:t>
            </w:r>
          </w:p>
        </w:tc>
      </w:tr>
      <w:tr w14:paraId="7F218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61" w:type="dxa"/>
          </w:tcPr>
          <w:p w14:paraId="082E82F1">
            <w:pPr>
              <w:pStyle w:val="16"/>
              <w:spacing w:before="137"/>
              <w:ind w:left="12"/>
              <w:jc w:val="center"/>
              <w:rPr>
                <w:rFonts w:ascii="仿宋"/>
                <w:sz w:val="28"/>
              </w:rPr>
            </w:pPr>
            <w:r>
              <w:rPr>
                <w:rFonts w:ascii="仿宋"/>
                <w:w w:val="100"/>
                <w:sz w:val="28"/>
              </w:rPr>
              <w:t>2</w:t>
            </w:r>
          </w:p>
        </w:tc>
        <w:tc>
          <w:tcPr>
            <w:tcW w:w="1200" w:type="dxa"/>
          </w:tcPr>
          <w:p w14:paraId="5977E6A6">
            <w:pPr>
              <w:pStyle w:val="16"/>
              <w:spacing w:before="137"/>
              <w:ind w:left="298" w:right="292"/>
              <w:jc w:val="center"/>
              <w:rPr>
                <w:rFonts w:ascii="仿宋"/>
                <w:sz w:val="28"/>
              </w:rPr>
            </w:pPr>
            <w:r>
              <w:rPr>
                <w:rFonts w:ascii="仿宋"/>
                <w:sz w:val="28"/>
              </w:rPr>
              <w:t>IP02</w:t>
            </w:r>
          </w:p>
        </w:tc>
        <w:tc>
          <w:tcPr>
            <w:tcW w:w="1837" w:type="dxa"/>
          </w:tcPr>
          <w:p w14:paraId="3D057360">
            <w:pPr>
              <w:pStyle w:val="16"/>
              <w:spacing w:before="137"/>
              <w:ind w:left="127" w:right="120"/>
              <w:jc w:val="center"/>
              <w:rPr>
                <w:rFonts w:hint="eastAsia" w:ascii="仿宋" w:eastAsia="仿宋"/>
                <w:sz w:val="28"/>
              </w:rPr>
            </w:pPr>
            <w:r>
              <w:rPr>
                <w:rFonts w:hint="eastAsia" w:ascii="仿宋" w:eastAsia="仿宋"/>
                <w:sz w:val="28"/>
              </w:rPr>
              <w:t>XXXXXX 外观</w:t>
            </w:r>
          </w:p>
        </w:tc>
        <w:tc>
          <w:tcPr>
            <w:tcW w:w="1368" w:type="dxa"/>
          </w:tcPr>
          <w:p w14:paraId="6C00DBE8">
            <w:pPr>
              <w:pStyle w:val="16"/>
              <w:spacing w:line="400" w:lineRule="atLeast"/>
              <w:ind w:left="400" w:right="114" w:hanging="281"/>
              <w:rPr>
                <w:rFonts w:hint="eastAsia" w:ascii="仿宋" w:eastAsia="仿宋"/>
                <w:sz w:val="28"/>
              </w:rPr>
            </w:pPr>
            <w:r>
              <w:rPr>
                <w:rFonts w:hint="eastAsia" w:ascii="仿宋" w:eastAsia="仿宋"/>
                <w:sz w:val="28"/>
              </w:rPr>
              <w:t>外观设计专利</w:t>
            </w:r>
          </w:p>
        </w:tc>
        <w:tc>
          <w:tcPr>
            <w:tcW w:w="1755" w:type="dxa"/>
          </w:tcPr>
          <w:p w14:paraId="364C72C8">
            <w:pPr>
              <w:pStyle w:val="16"/>
              <w:spacing w:before="137"/>
              <w:ind w:left="152" w:right="152"/>
              <w:jc w:val="center"/>
              <w:rPr>
                <w:rFonts w:ascii="仿宋"/>
                <w:sz w:val="28"/>
              </w:rPr>
            </w:pPr>
            <w:r>
              <w:rPr>
                <w:rFonts w:ascii="仿宋"/>
                <w:sz w:val="28"/>
              </w:rPr>
              <w:t>201X-XX-XX</w:t>
            </w:r>
          </w:p>
        </w:tc>
        <w:tc>
          <w:tcPr>
            <w:tcW w:w="1534" w:type="dxa"/>
          </w:tcPr>
          <w:p w14:paraId="6EC13F34">
            <w:pPr>
              <w:pStyle w:val="16"/>
              <w:spacing w:line="400" w:lineRule="atLeast"/>
              <w:ind w:left="273" w:right="113" w:hanging="142"/>
              <w:rPr>
                <w:rFonts w:ascii="仿宋"/>
                <w:sz w:val="28"/>
              </w:rPr>
            </w:pPr>
            <w:r>
              <w:rPr>
                <w:rFonts w:ascii="仿宋"/>
                <w:sz w:val="28"/>
              </w:rPr>
              <w:t>ZL201X3XX XXXXX.X</w:t>
            </w:r>
          </w:p>
        </w:tc>
        <w:tc>
          <w:tcPr>
            <w:tcW w:w="1569" w:type="dxa"/>
          </w:tcPr>
          <w:p w14:paraId="379042F3">
            <w:pPr>
              <w:pStyle w:val="16"/>
              <w:spacing w:before="137"/>
              <w:ind w:left="199" w:right="200"/>
              <w:jc w:val="center"/>
              <w:rPr>
                <w:rFonts w:hint="eastAsia" w:ascii="仿宋" w:eastAsia="仿宋"/>
                <w:sz w:val="28"/>
              </w:rPr>
            </w:pPr>
            <w:r>
              <w:rPr>
                <w:rFonts w:hint="eastAsia" w:ascii="仿宋" w:eastAsia="仿宋"/>
                <w:sz w:val="28"/>
              </w:rPr>
              <w:t>受让</w:t>
            </w:r>
          </w:p>
        </w:tc>
      </w:tr>
      <w:tr w14:paraId="7644B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761" w:type="dxa"/>
          </w:tcPr>
          <w:p w14:paraId="482432F7">
            <w:pPr>
              <w:pStyle w:val="16"/>
              <w:spacing w:before="136"/>
              <w:ind w:left="12"/>
              <w:jc w:val="center"/>
              <w:rPr>
                <w:rFonts w:ascii="仿宋"/>
                <w:sz w:val="28"/>
              </w:rPr>
            </w:pPr>
            <w:r>
              <w:rPr>
                <w:rFonts w:ascii="仿宋"/>
                <w:w w:val="100"/>
                <w:sz w:val="28"/>
              </w:rPr>
              <w:t>3</w:t>
            </w:r>
          </w:p>
        </w:tc>
        <w:tc>
          <w:tcPr>
            <w:tcW w:w="1200" w:type="dxa"/>
          </w:tcPr>
          <w:p w14:paraId="0747AC19">
            <w:pPr>
              <w:pStyle w:val="16"/>
              <w:spacing w:before="136"/>
              <w:ind w:left="298" w:right="292"/>
              <w:jc w:val="center"/>
              <w:rPr>
                <w:rFonts w:ascii="仿宋"/>
                <w:sz w:val="28"/>
              </w:rPr>
            </w:pPr>
            <w:r>
              <w:rPr>
                <w:rFonts w:ascii="仿宋"/>
                <w:sz w:val="28"/>
              </w:rPr>
              <w:t>IP03</w:t>
            </w:r>
          </w:p>
        </w:tc>
        <w:tc>
          <w:tcPr>
            <w:tcW w:w="1837" w:type="dxa"/>
          </w:tcPr>
          <w:p w14:paraId="1BDBE56D">
            <w:pPr>
              <w:pStyle w:val="16"/>
              <w:spacing w:before="136"/>
              <w:ind w:left="127" w:right="120"/>
              <w:jc w:val="center"/>
              <w:rPr>
                <w:rFonts w:hint="eastAsia" w:ascii="仿宋" w:eastAsia="仿宋"/>
                <w:sz w:val="28"/>
              </w:rPr>
            </w:pPr>
            <w:r>
              <w:rPr>
                <w:rFonts w:hint="eastAsia" w:ascii="仿宋" w:eastAsia="仿宋"/>
                <w:sz w:val="28"/>
              </w:rPr>
              <w:t>XXXXXX 软件</w:t>
            </w:r>
          </w:p>
        </w:tc>
        <w:tc>
          <w:tcPr>
            <w:tcW w:w="1368" w:type="dxa"/>
          </w:tcPr>
          <w:p w14:paraId="273C80DA">
            <w:pPr>
              <w:pStyle w:val="16"/>
              <w:spacing w:line="400" w:lineRule="atLeast"/>
              <w:ind w:left="260" w:right="253" w:firstLine="139"/>
              <w:rPr>
                <w:rFonts w:hint="eastAsia" w:ascii="仿宋" w:eastAsia="仿宋"/>
                <w:sz w:val="28"/>
              </w:rPr>
            </w:pPr>
            <w:r>
              <w:rPr>
                <w:rFonts w:hint="eastAsia" w:ascii="仿宋" w:eastAsia="仿宋"/>
                <w:sz w:val="28"/>
              </w:rPr>
              <w:t>软件著作权</w:t>
            </w:r>
          </w:p>
        </w:tc>
        <w:tc>
          <w:tcPr>
            <w:tcW w:w="1755" w:type="dxa"/>
          </w:tcPr>
          <w:p w14:paraId="1ABB075E">
            <w:pPr>
              <w:pStyle w:val="16"/>
              <w:spacing w:before="136"/>
              <w:ind w:left="152" w:right="152"/>
              <w:jc w:val="center"/>
              <w:rPr>
                <w:rFonts w:ascii="仿宋"/>
                <w:sz w:val="28"/>
              </w:rPr>
            </w:pPr>
            <w:r>
              <w:rPr>
                <w:rFonts w:ascii="仿宋"/>
                <w:sz w:val="28"/>
              </w:rPr>
              <w:t>XXXX-XX-XX</w:t>
            </w:r>
          </w:p>
        </w:tc>
        <w:tc>
          <w:tcPr>
            <w:tcW w:w="1534" w:type="dxa"/>
          </w:tcPr>
          <w:p w14:paraId="6577F6E7">
            <w:pPr>
              <w:pStyle w:val="16"/>
              <w:spacing w:line="400" w:lineRule="atLeast"/>
              <w:ind w:left="482" w:right="113" w:hanging="351"/>
              <w:rPr>
                <w:rFonts w:ascii="仿宋"/>
                <w:sz w:val="28"/>
              </w:rPr>
            </w:pPr>
            <w:r>
              <w:rPr>
                <w:rFonts w:ascii="仿宋"/>
                <w:sz w:val="28"/>
              </w:rPr>
              <w:t>XXXXSRXXX XXXX</w:t>
            </w:r>
          </w:p>
        </w:tc>
        <w:tc>
          <w:tcPr>
            <w:tcW w:w="1569" w:type="dxa"/>
          </w:tcPr>
          <w:p w14:paraId="2BDFDC00">
            <w:pPr>
              <w:pStyle w:val="16"/>
              <w:spacing w:before="136"/>
              <w:ind w:left="199" w:right="200"/>
              <w:jc w:val="center"/>
              <w:rPr>
                <w:rFonts w:hint="eastAsia" w:ascii="仿宋" w:eastAsia="仿宋"/>
                <w:sz w:val="28"/>
              </w:rPr>
            </w:pPr>
            <w:r>
              <w:rPr>
                <w:rFonts w:hint="eastAsia" w:ascii="仿宋" w:eastAsia="仿宋"/>
                <w:sz w:val="28"/>
              </w:rPr>
              <w:t>受赠</w:t>
            </w:r>
          </w:p>
        </w:tc>
      </w:tr>
      <w:tr w14:paraId="3511F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61" w:type="dxa"/>
          </w:tcPr>
          <w:p w14:paraId="63E99E53">
            <w:pPr>
              <w:pStyle w:val="16"/>
              <w:spacing w:before="136"/>
              <w:ind w:left="120" w:right="107"/>
              <w:jc w:val="center"/>
              <w:rPr>
                <w:rFonts w:ascii="仿宋"/>
                <w:sz w:val="28"/>
              </w:rPr>
            </w:pPr>
            <w:r>
              <w:rPr>
                <w:rFonts w:ascii="仿宋"/>
                <w:sz w:val="28"/>
              </w:rPr>
              <w:t>...</w:t>
            </w:r>
          </w:p>
        </w:tc>
        <w:tc>
          <w:tcPr>
            <w:tcW w:w="1200" w:type="dxa"/>
          </w:tcPr>
          <w:p w14:paraId="3C08E0F7">
            <w:pPr>
              <w:pStyle w:val="16"/>
              <w:spacing w:before="136"/>
              <w:ind w:left="298" w:right="292"/>
              <w:jc w:val="center"/>
              <w:rPr>
                <w:rFonts w:ascii="仿宋"/>
                <w:sz w:val="28"/>
              </w:rPr>
            </w:pPr>
            <w:r>
              <w:rPr>
                <w:rFonts w:ascii="仿宋"/>
                <w:sz w:val="28"/>
              </w:rPr>
              <w:t>...</w:t>
            </w:r>
          </w:p>
        </w:tc>
        <w:tc>
          <w:tcPr>
            <w:tcW w:w="1837" w:type="dxa"/>
          </w:tcPr>
          <w:p w14:paraId="1D77C6D8">
            <w:pPr>
              <w:pStyle w:val="16"/>
              <w:spacing w:before="136"/>
              <w:ind w:left="125" w:right="120"/>
              <w:jc w:val="center"/>
              <w:rPr>
                <w:rFonts w:ascii="仿宋"/>
                <w:sz w:val="28"/>
              </w:rPr>
            </w:pPr>
            <w:r>
              <w:rPr>
                <w:rFonts w:ascii="仿宋"/>
                <w:sz w:val="28"/>
              </w:rPr>
              <w:t>...</w:t>
            </w:r>
          </w:p>
        </w:tc>
        <w:tc>
          <w:tcPr>
            <w:tcW w:w="1368" w:type="dxa"/>
          </w:tcPr>
          <w:p w14:paraId="3FC801B7">
            <w:pPr>
              <w:pStyle w:val="16"/>
              <w:spacing w:before="136"/>
              <w:ind w:left="417" w:right="416"/>
              <w:jc w:val="center"/>
              <w:rPr>
                <w:rFonts w:ascii="仿宋"/>
                <w:sz w:val="28"/>
              </w:rPr>
            </w:pPr>
            <w:r>
              <w:rPr>
                <w:rFonts w:ascii="仿宋"/>
                <w:sz w:val="28"/>
              </w:rPr>
              <w:t>...</w:t>
            </w:r>
          </w:p>
        </w:tc>
        <w:tc>
          <w:tcPr>
            <w:tcW w:w="1755" w:type="dxa"/>
          </w:tcPr>
          <w:p w14:paraId="28A60840">
            <w:pPr>
              <w:pStyle w:val="16"/>
              <w:spacing w:before="136"/>
              <w:ind w:left="151" w:right="152"/>
              <w:jc w:val="center"/>
              <w:rPr>
                <w:rFonts w:ascii="仿宋"/>
                <w:sz w:val="28"/>
              </w:rPr>
            </w:pPr>
            <w:r>
              <w:rPr>
                <w:rFonts w:ascii="仿宋"/>
                <w:sz w:val="28"/>
              </w:rPr>
              <w:t>...</w:t>
            </w:r>
          </w:p>
        </w:tc>
        <w:tc>
          <w:tcPr>
            <w:tcW w:w="1534" w:type="dxa"/>
          </w:tcPr>
          <w:p w14:paraId="4C614BBB">
            <w:pPr>
              <w:pStyle w:val="16"/>
              <w:spacing w:before="136"/>
              <w:ind w:left="380" w:right="380"/>
              <w:jc w:val="center"/>
              <w:rPr>
                <w:rFonts w:ascii="仿宋"/>
                <w:sz w:val="28"/>
              </w:rPr>
            </w:pPr>
            <w:r>
              <w:rPr>
                <w:rFonts w:ascii="仿宋"/>
                <w:sz w:val="28"/>
              </w:rPr>
              <w:t>...</w:t>
            </w:r>
          </w:p>
        </w:tc>
        <w:tc>
          <w:tcPr>
            <w:tcW w:w="1569" w:type="dxa"/>
          </w:tcPr>
          <w:p w14:paraId="50523705">
            <w:pPr>
              <w:pStyle w:val="16"/>
              <w:spacing w:before="136"/>
              <w:ind w:left="199" w:right="199"/>
              <w:jc w:val="center"/>
              <w:rPr>
                <w:rFonts w:ascii="仿宋"/>
                <w:sz w:val="28"/>
              </w:rPr>
            </w:pPr>
            <w:r>
              <w:rPr>
                <w:rFonts w:ascii="仿宋"/>
                <w:sz w:val="28"/>
              </w:rPr>
              <w:t>...</w:t>
            </w:r>
          </w:p>
        </w:tc>
      </w:tr>
      <w:tr w14:paraId="48CA9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61" w:type="dxa"/>
          </w:tcPr>
          <w:p w14:paraId="00056DF5">
            <w:pPr>
              <w:pStyle w:val="16"/>
              <w:spacing w:before="136"/>
              <w:ind w:left="120" w:right="107"/>
              <w:jc w:val="center"/>
              <w:rPr>
                <w:rFonts w:ascii="仿宋"/>
                <w:sz w:val="28"/>
              </w:rPr>
            </w:pPr>
            <w:r>
              <w:rPr>
                <w:rFonts w:ascii="仿宋"/>
                <w:sz w:val="28"/>
              </w:rPr>
              <w:t>...</w:t>
            </w:r>
          </w:p>
        </w:tc>
        <w:tc>
          <w:tcPr>
            <w:tcW w:w="1200" w:type="dxa"/>
          </w:tcPr>
          <w:p w14:paraId="36B573B6">
            <w:pPr>
              <w:pStyle w:val="16"/>
              <w:spacing w:before="136"/>
              <w:ind w:left="298" w:right="292"/>
              <w:jc w:val="center"/>
              <w:rPr>
                <w:rFonts w:ascii="仿宋"/>
                <w:sz w:val="28"/>
              </w:rPr>
            </w:pPr>
            <w:r>
              <w:rPr>
                <w:rFonts w:ascii="仿宋"/>
                <w:sz w:val="28"/>
              </w:rPr>
              <w:t>...</w:t>
            </w:r>
          </w:p>
        </w:tc>
        <w:tc>
          <w:tcPr>
            <w:tcW w:w="1837" w:type="dxa"/>
          </w:tcPr>
          <w:p w14:paraId="71AC23D7">
            <w:pPr>
              <w:pStyle w:val="16"/>
              <w:spacing w:before="136"/>
              <w:ind w:left="125" w:right="120"/>
              <w:jc w:val="center"/>
              <w:rPr>
                <w:rFonts w:ascii="仿宋"/>
                <w:sz w:val="28"/>
              </w:rPr>
            </w:pPr>
            <w:r>
              <w:rPr>
                <w:rFonts w:ascii="仿宋"/>
                <w:sz w:val="28"/>
              </w:rPr>
              <w:t>...</w:t>
            </w:r>
          </w:p>
        </w:tc>
        <w:tc>
          <w:tcPr>
            <w:tcW w:w="1368" w:type="dxa"/>
          </w:tcPr>
          <w:p w14:paraId="122DAE6C">
            <w:pPr>
              <w:pStyle w:val="16"/>
              <w:spacing w:before="136"/>
              <w:ind w:left="417" w:right="416"/>
              <w:jc w:val="center"/>
              <w:rPr>
                <w:rFonts w:ascii="仿宋"/>
                <w:sz w:val="28"/>
              </w:rPr>
            </w:pPr>
            <w:r>
              <w:rPr>
                <w:rFonts w:ascii="仿宋"/>
                <w:sz w:val="28"/>
              </w:rPr>
              <w:t>...</w:t>
            </w:r>
          </w:p>
        </w:tc>
        <w:tc>
          <w:tcPr>
            <w:tcW w:w="1755" w:type="dxa"/>
          </w:tcPr>
          <w:p w14:paraId="68064EC5">
            <w:pPr>
              <w:pStyle w:val="16"/>
              <w:spacing w:before="136"/>
              <w:ind w:left="151" w:right="152"/>
              <w:jc w:val="center"/>
              <w:rPr>
                <w:rFonts w:ascii="仿宋"/>
                <w:sz w:val="28"/>
              </w:rPr>
            </w:pPr>
            <w:r>
              <w:rPr>
                <w:rFonts w:ascii="仿宋"/>
                <w:sz w:val="28"/>
              </w:rPr>
              <w:t>...</w:t>
            </w:r>
          </w:p>
        </w:tc>
        <w:tc>
          <w:tcPr>
            <w:tcW w:w="1534" w:type="dxa"/>
          </w:tcPr>
          <w:p w14:paraId="456D304B">
            <w:pPr>
              <w:pStyle w:val="16"/>
              <w:spacing w:before="136"/>
              <w:ind w:left="380" w:right="380"/>
              <w:jc w:val="center"/>
              <w:rPr>
                <w:rFonts w:ascii="仿宋"/>
                <w:sz w:val="28"/>
              </w:rPr>
            </w:pPr>
            <w:r>
              <w:rPr>
                <w:rFonts w:ascii="仿宋"/>
                <w:sz w:val="28"/>
              </w:rPr>
              <w:t>...</w:t>
            </w:r>
          </w:p>
        </w:tc>
        <w:tc>
          <w:tcPr>
            <w:tcW w:w="1569" w:type="dxa"/>
          </w:tcPr>
          <w:p w14:paraId="6804D1F8">
            <w:pPr>
              <w:pStyle w:val="16"/>
              <w:spacing w:before="136"/>
              <w:ind w:left="199" w:right="199"/>
              <w:jc w:val="center"/>
              <w:rPr>
                <w:rFonts w:ascii="仿宋"/>
                <w:sz w:val="28"/>
              </w:rPr>
            </w:pPr>
            <w:r>
              <w:rPr>
                <w:rFonts w:ascii="仿宋"/>
                <w:sz w:val="28"/>
              </w:rPr>
              <w:t>...</w:t>
            </w:r>
          </w:p>
        </w:tc>
      </w:tr>
    </w:tbl>
    <w:p w14:paraId="55A91A95">
      <w:pPr>
        <w:pStyle w:val="8"/>
        <w:rPr>
          <w:rFonts w:ascii="黑体"/>
          <w:sz w:val="28"/>
        </w:rPr>
      </w:pPr>
    </w:p>
    <w:p w14:paraId="22408900">
      <w:pPr>
        <w:pStyle w:val="8"/>
        <w:rPr>
          <w:rFonts w:ascii="黑体"/>
          <w:sz w:val="28"/>
        </w:rPr>
      </w:pPr>
    </w:p>
    <w:p w14:paraId="7C8FA3FD">
      <w:pPr>
        <w:pStyle w:val="8"/>
        <w:rPr>
          <w:rFonts w:ascii="黑体"/>
          <w:sz w:val="28"/>
        </w:rPr>
      </w:pPr>
    </w:p>
    <w:p w14:paraId="60AF42DD">
      <w:pPr>
        <w:pStyle w:val="8"/>
        <w:rPr>
          <w:rFonts w:ascii="黑体"/>
          <w:sz w:val="28"/>
        </w:rPr>
      </w:pPr>
    </w:p>
    <w:p w14:paraId="5F0DD755">
      <w:pPr>
        <w:pStyle w:val="8"/>
        <w:rPr>
          <w:rFonts w:ascii="黑体"/>
          <w:sz w:val="28"/>
        </w:rPr>
      </w:pPr>
    </w:p>
    <w:p w14:paraId="2310A709">
      <w:pPr>
        <w:pStyle w:val="8"/>
        <w:rPr>
          <w:rFonts w:ascii="黑体"/>
          <w:sz w:val="28"/>
        </w:rPr>
      </w:pPr>
    </w:p>
    <w:p w14:paraId="31CE6212">
      <w:pPr>
        <w:pStyle w:val="8"/>
        <w:spacing w:before="4"/>
        <w:rPr>
          <w:rFonts w:ascii="黑体"/>
          <w:sz w:val="36"/>
        </w:rPr>
      </w:pPr>
    </w:p>
    <w:p w14:paraId="0483CA53">
      <w:pPr>
        <w:spacing w:before="0"/>
        <w:ind w:left="6340" w:right="0" w:firstLine="0"/>
        <w:jc w:val="left"/>
        <w:rPr>
          <w:rFonts w:hint="eastAsia" w:ascii="仿宋_GB2312" w:eastAsia="仿宋_GB2312"/>
          <w:i/>
          <w:sz w:val="29"/>
        </w:rPr>
      </w:pPr>
      <w:r>
        <w:rPr>
          <w:rFonts w:hint="eastAsia" w:ascii="仿宋" w:eastAsia="仿宋"/>
          <w:sz w:val="30"/>
        </w:rPr>
        <w:t>XXXXXX 公司</w:t>
      </w:r>
      <w:r>
        <w:rPr>
          <w:rFonts w:hint="eastAsia" w:ascii="仿宋_GB2312" w:eastAsia="仿宋_GB2312"/>
          <w:i/>
          <w:sz w:val="29"/>
        </w:rPr>
        <w:t>（盖企业公章）</w:t>
      </w:r>
    </w:p>
    <w:p w14:paraId="241949C0">
      <w:pPr>
        <w:spacing w:before="240"/>
        <w:ind w:left="6779" w:right="0" w:firstLine="0"/>
        <w:jc w:val="left"/>
        <w:rPr>
          <w:rFonts w:hint="eastAsia" w:ascii="仿宋" w:eastAsia="仿宋"/>
          <w:sz w:val="30"/>
        </w:rPr>
      </w:pPr>
      <w:r>
        <w:rPr>
          <w:rFonts w:hint="default" w:ascii="Times New Roman" w:hAnsi="Times New Roman" w:eastAsia="仿宋" w:cs="Times New Roman"/>
          <w:sz w:val="30"/>
        </w:rPr>
        <w:t>202</w:t>
      </w:r>
      <w:r>
        <w:rPr>
          <w:rFonts w:hint="default" w:ascii="Times New Roman" w:hAnsi="Times New Roman" w:eastAsia="仿宋" w:cs="Times New Roman"/>
          <w:sz w:val="30"/>
          <w:lang w:val="en-US" w:eastAsia="zh-CN"/>
        </w:rPr>
        <w:t>5</w:t>
      </w:r>
      <w:r>
        <w:rPr>
          <w:rFonts w:hint="default" w:ascii="Times New Roman" w:hAnsi="Times New Roman" w:eastAsia="仿宋" w:cs="Times New Roman"/>
          <w:spacing w:val="-51"/>
          <w:sz w:val="30"/>
        </w:rPr>
        <w:t xml:space="preserve"> </w:t>
      </w:r>
      <w:r>
        <w:rPr>
          <w:rFonts w:hint="eastAsia" w:ascii="仿宋" w:eastAsia="仿宋"/>
          <w:spacing w:val="-51"/>
          <w:sz w:val="30"/>
        </w:rPr>
        <w:t xml:space="preserve">年 </w:t>
      </w:r>
      <w:r>
        <w:rPr>
          <w:rFonts w:hint="eastAsia" w:ascii="仿宋" w:eastAsia="仿宋"/>
          <w:sz w:val="30"/>
        </w:rPr>
        <w:t>XX</w:t>
      </w:r>
      <w:r>
        <w:rPr>
          <w:rFonts w:hint="eastAsia" w:ascii="仿宋" w:eastAsia="仿宋"/>
          <w:spacing w:val="-51"/>
          <w:sz w:val="30"/>
        </w:rPr>
        <w:t xml:space="preserve"> 月 </w:t>
      </w:r>
      <w:r>
        <w:rPr>
          <w:rFonts w:hint="eastAsia" w:ascii="仿宋" w:eastAsia="仿宋"/>
          <w:sz w:val="30"/>
        </w:rPr>
        <w:t>XX</w:t>
      </w:r>
      <w:r>
        <w:rPr>
          <w:rFonts w:hint="eastAsia" w:ascii="仿宋" w:eastAsia="仿宋"/>
          <w:spacing w:val="-38"/>
          <w:sz w:val="30"/>
        </w:rPr>
        <w:t xml:space="preserve"> 日</w:t>
      </w:r>
    </w:p>
    <w:p w14:paraId="5007E892">
      <w:pPr>
        <w:spacing w:after="0"/>
        <w:jc w:val="left"/>
        <w:rPr>
          <w:rFonts w:hint="eastAsia" w:ascii="仿宋" w:eastAsia="仿宋"/>
          <w:sz w:val="30"/>
        </w:rPr>
        <w:sectPr>
          <w:footerReference r:id="rId6" w:type="default"/>
          <w:pgSz w:w="11900" w:h="16838"/>
          <w:pgMar w:top="1500" w:right="540" w:bottom="1380" w:left="560" w:header="0" w:footer="1187" w:gutter="0"/>
          <w:pgBorders>
            <w:top w:val="none" w:sz="0" w:space="0"/>
            <w:left w:val="none" w:sz="0" w:space="0"/>
            <w:bottom w:val="none" w:sz="0" w:space="0"/>
            <w:right w:val="none" w:sz="0" w:space="0"/>
          </w:pgBorders>
          <w:pgNumType w:fmt="decimal" w:start="2"/>
          <w:cols w:space="720" w:num="1"/>
        </w:sectPr>
      </w:pPr>
    </w:p>
    <w:p w14:paraId="7F4559C6">
      <w:pPr>
        <w:pStyle w:val="3"/>
        <w:ind w:left="1376" w:right="0"/>
        <w:jc w:val="left"/>
      </w:pPr>
      <w:r>
        <w:t>科技成果转化总体情况与转化形式、应用成效的逐项说明</w:t>
      </w:r>
    </w:p>
    <w:p w14:paraId="58E893F0">
      <w:pPr>
        <w:spacing w:before="3" w:line="240" w:lineRule="auto"/>
        <w:rPr>
          <w:b/>
          <w:sz w:val="42"/>
        </w:rPr>
      </w:pPr>
    </w:p>
    <w:p w14:paraId="2F746C8C">
      <w:pPr>
        <w:pStyle w:val="5"/>
      </w:pPr>
      <w:r>
        <w:rPr>
          <w:rFonts w:hint="eastAsia" w:ascii="宋体" w:eastAsia="宋体"/>
          <w:color w:val="FF0000"/>
        </w:rPr>
        <w:t xml:space="preserve">企业情况介绍 </w:t>
      </w:r>
      <w:r>
        <w:rPr>
          <w:color w:val="FF0000"/>
        </w:rPr>
        <w:t>。</w:t>
      </w:r>
    </w:p>
    <w:p w14:paraId="4694D1AE">
      <w:pPr>
        <w:pStyle w:val="6"/>
        <w:spacing w:before="262"/>
        <w:ind w:left="1239"/>
      </w:pPr>
      <w:r>
        <w:t>一、近三年科技成果转化的总体情况</w:t>
      </w:r>
    </w:p>
    <w:p w14:paraId="5258D066">
      <w:pPr>
        <w:pStyle w:val="8"/>
        <w:spacing w:before="11"/>
        <w:rPr>
          <w:rFonts w:ascii="仿宋_GB2312"/>
          <w:sz w:val="19"/>
        </w:rPr>
      </w:pPr>
    </w:p>
    <w:p w14:paraId="54A18230">
      <w:pPr>
        <w:spacing w:before="1" w:line="403" w:lineRule="auto"/>
        <w:ind w:left="1239" w:right="1252" w:firstLine="558"/>
        <w:jc w:val="left"/>
        <w:rPr>
          <w:rFonts w:hint="eastAsia" w:ascii="仿宋_GB2312" w:eastAsia="仿宋_GB2312"/>
          <w:i/>
          <w:sz w:val="29"/>
        </w:rPr>
      </w:pPr>
      <w:r>
        <w:rPr>
          <w:rFonts w:hint="eastAsia" w:ascii="仿宋_GB2312" w:eastAsia="仿宋_GB2312"/>
          <w:sz w:val="28"/>
        </w:rPr>
        <w:t>202</w:t>
      </w:r>
      <w:r>
        <w:rPr>
          <w:rFonts w:hint="eastAsia" w:ascii="仿宋_GB2312" w:eastAsia="仿宋_GB2312"/>
          <w:sz w:val="28"/>
          <w:lang w:val="en-US" w:eastAsia="zh-CN"/>
        </w:rPr>
        <w:t>2</w:t>
      </w:r>
      <w:r>
        <w:rPr>
          <w:rFonts w:hint="eastAsia" w:ascii="仿宋_GB2312" w:eastAsia="仿宋_GB2312"/>
          <w:spacing w:val="-53"/>
          <w:sz w:val="28"/>
        </w:rPr>
        <w:t xml:space="preserve"> 年</w:t>
      </w:r>
      <w:r>
        <w:rPr>
          <w:rFonts w:hint="eastAsia" w:ascii="仿宋_GB2312" w:eastAsia="仿宋_GB2312"/>
          <w:sz w:val="28"/>
        </w:rPr>
        <w:t>-202</w:t>
      </w:r>
      <w:r>
        <w:rPr>
          <w:rFonts w:hint="eastAsia" w:ascii="仿宋_GB2312" w:eastAsia="仿宋_GB2312"/>
          <w:sz w:val="28"/>
          <w:lang w:val="en-US" w:eastAsia="zh-CN"/>
        </w:rPr>
        <w:t>4</w:t>
      </w:r>
      <w:r>
        <w:rPr>
          <w:rFonts w:hint="eastAsia" w:ascii="仿宋_GB2312" w:eastAsia="仿宋_GB2312"/>
          <w:spacing w:val="-76"/>
          <w:sz w:val="28"/>
        </w:rPr>
        <w:t xml:space="preserve"> 年</w:t>
      </w:r>
      <w:r>
        <w:rPr>
          <w:rFonts w:hint="eastAsia" w:ascii="仿宋_GB2312" w:eastAsia="仿宋_GB2312"/>
          <w:spacing w:val="-3"/>
          <w:sz w:val="28"/>
        </w:rPr>
        <w:t>（</w:t>
      </w:r>
      <w:r>
        <w:rPr>
          <w:i/>
          <w:color w:val="FF0000"/>
          <w:spacing w:val="-15"/>
          <w:sz w:val="29"/>
        </w:rPr>
        <w:t xml:space="preserve">申请认定前不满 </w:t>
      </w:r>
      <w:r>
        <w:rPr>
          <w:i/>
          <w:color w:val="FF0000"/>
          <w:sz w:val="29"/>
        </w:rPr>
        <w:t>3</w:t>
      </w:r>
      <w:r>
        <w:rPr>
          <w:i/>
          <w:color w:val="FF0000"/>
          <w:spacing w:val="-14"/>
          <w:sz w:val="29"/>
        </w:rPr>
        <w:t xml:space="preserve"> 年的根据实际情况填写</w:t>
      </w:r>
      <w:r>
        <w:rPr>
          <w:rFonts w:hint="eastAsia" w:ascii="仿宋_GB2312" w:eastAsia="仿宋_GB2312"/>
          <w:spacing w:val="-48"/>
          <w:sz w:val="28"/>
        </w:rPr>
        <w:t>）共</w:t>
      </w:r>
      <w:r>
        <w:rPr>
          <w:rFonts w:hint="eastAsia" w:ascii="仿宋_GB2312" w:eastAsia="仿宋_GB2312"/>
          <w:spacing w:val="-12"/>
          <w:sz w:val="28"/>
        </w:rPr>
        <w:t xml:space="preserve">完成科技成果转化 </w:t>
      </w:r>
      <w:r>
        <w:rPr>
          <w:rFonts w:hint="eastAsia" w:ascii="仿宋_GB2312" w:eastAsia="仿宋_GB2312"/>
          <w:i/>
          <w:sz w:val="29"/>
        </w:rPr>
        <w:t>XX</w:t>
      </w:r>
      <w:r>
        <w:rPr>
          <w:rFonts w:hint="eastAsia" w:ascii="仿宋_GB2312" w:eastAsia="仿宋_GB2312"/>
          <w:i/>
          <w:spacing w:val="-96"/>
          <w:sz w:val="29"/>
        </w:rPr>
        <w:t xml:space="preserve"> </w:t>
      </w:r>
      <w:r>
        <w:rPr>
          <w:rFonts w:hint="eastAsia" w:ascii="仿宋_GB2312" w:eastAsia="仿宋_GB2312"/>
          <w:spacing w:val="-32"/>
          <w:sz w:val="28"/>
        </w:rPr>
        <w:t>项</w:t>
      </w:r>
      <w:r>
        <w:rPr>
          <w:rFonts w:hint="eastAsia" w:ascii="仿宋_GB2312" w:eastAsia="仿宋_GB2312"/>
          <w:spacing w:val="-3"/>
          <w:sz w:val="28"/>
        </w:rPr>
        <w:t>（</w:t>
      </w:r>
      <w:r>
        <w:rPr>
          <w:rFonts w:hint="eastAsia" w:ascii="仿宋_GB2312" w:eastAsia="仿宋_GB2312"/>
          <w:i/>
          <w:color w:val="FF0000"/>
          <w:spacing w:val="-2"/>
          <w:sz w:val="29"/>
        </w:rPr>
        <w:t>根据实际情况填写</w:t>
      </w:r>
      <w:r>
        <w:rPr>
          <w:rFonts w:hint="eastAsia" w:ascii="仿宋_GB2312" w:eastAsia="仿宋_GB2312"/>
          <w:spacing w:val="-87"/>
          <w:sz w:val="28"/>
        </w:rPr>
        <w:t>）</w:t>
      </w:r>
      <w:r>
        <w:rPr>
          <w:rFonts w:hint="eastAsia" w:ascii="仿宋_GB2312" w:eastAsia="仿宋_GB2312"/>
          <w:spacing w:val="-28"/>
          <w:sz w:val="28"/>
        </w:rPr>
        <w:t xml:space="preserve">，年平均转化 </w:t>
      </w:r>
      <w:r>
        <w:rPr>
          <w:rFonts w:hint="eastAsia" w:ascii="仿宋_GB2312" w:eastAsia="仿宋_GB2312"/>
          <w:i/>
          <w:sz w:val="29"/>
        </w:rPr>
        <w:t>X</w:t>
      </w:r>
      <w:r>
        <w:rPr>
          <w:rFonts w:hint="eastAsia" w:ascii="仿宋_GB2312" w:eastAsia="仿宋_GB2312"/>
          <w:i/>
          <w:spacing w:val="-96"/>
          <w:sz w:val="29"/>
        </w:rPr>
        <w:t xml:space="preserve"> </w:t>
      </w:r>
      <w:r>
        <w:rPr>
          <w:rFonts w:hint="eastAsia" w:ascii="仿宋_GB2312" w:eastAsia="仿宋_GB2312"/>
          <w:spacing w:val="-32"/>
          <w:sz w:val="28"/>
        </w:rPr>
        <w:t>项</w:t>
      </w:r>
      <w:r>
        <w:rPr>
          <w:rFonts w:hint="eastAsia" w:ascii="仿宋_GB2312" w:eastAsia="仿宋_GB2312"/>
          <w:spacing w:val="-3"/>
          <w:sz w:val="28"/>
        </w:rPr>
        <w:t>（</w:t>
      </w:r>
      <w:r>
        <w:rPr>
          <w:rFonts w:hint="eastAsia" w:ascii="仿宋_GB2312" w:eastAsia="仿宋_GB2312"/>
          <w:i/>
          <w:color w:val="FF0000"/>
          <w:sz w:val="29"/>
        </w:rPr>
        <w:t>根</w:t>
      </w:r>
    </w:p>
    <w:p w14:paraId="5A30EA97">
      <w:pPr>
        <w:spacing w:before="0" w:line="371" w:lineRule="exact"/>
        <w:ind w:left="1239" w:right="0" w:firstLine="0"/>
        <w:jc w:val="left"/>
        <w:rPr>
          <w:rFonts w:hint="eastAsia" w:ascii="仿宋_GB2312" w:eastAsia="仿宋_GB2312"/>
          <w:sz w:val="28"/>
        </w:rPr>
      </w:pPr>
      <w:r>
        <w:rPr>
          <w:rFonts w:hint="eastAsia" w:ascii="仿宋_GB2312" w:eastAsia="仿宋_GB2312"/>
          <w:i/>
          <w:color w:val="FF0000"/>
          <w:spacing w:val="-2"/>
          <w:w w:val="96"/>
          <w:sz w:val="29"/>
        </w:rPr>
        <w:t>据实际情况填写</w:t>
      </w:r>
      <w:r>
        <w:rPr>
          <w:rFonts w:hint="eastAsia" w:ascii="仿宋_GB2312" w:eastAsia="仿宋_GB2312"/>
          <w:color w:val="FF0000"/>
          <w:spacing w:val="-140"/>
          <w:w w:val="100"/>
          <w:sz w:val="28"/>
        </w:rPr>
        <w:t>）</w:t>
      </w:r>
      <w:r>
        <w:rPr>
          <w:rFonts w:hint="eastAsia" w:ascii="仿宋_GB2312" w:eastAsia="仿宋_GB2312"/>
          <w:w w:val="100"/>
          <w:sz w:val="28"/>
        </w:rPr>
        <w:t>，</w:t>
      </w:r>
      <w:r>
        <w:rPr>
          <w:rFonts w:hint="eastAsia" w:ascii="仿宋_GB2312" w:eastAsia="仿宋_GB2312"/>
          <w:spacing w:val="-1"/>
          <w:sz w:val="28"/>
        </w:rPr>
        <w:t xml:space="preserve"> </w:t>
      </w:r>
      <w:r>
        <w:rPr>
          <w:rFonts w:hint="eastAsia" w:ascii="仿宋_GB2312" w:eastAsia="仿宋_GB2312"/>
          <w:spacing w:val="-3"/>
          <w:w w:val="100"/>
          <w:sz w:val="28"/>
        </w:rPr>
        <w:t>科技成果转化汇总表见表</w:t>
      </w:r>
      <w:r>
        <w:rPr>
          <w:rFonts w:hint="eastAsia" w:ascii="仿宋_GB2312" w:eastAsia="仿宋_GB2312"/>
          <w:spacing w:val="-70"/>
          <w:sz w:val="28"/>
        </w:rPr>
        <w:t xml:space="preserve"> </w:t>
      </w:r>
      <w:r>
        <w:rPr>
          <w:rFonts w:hint="eastAsia" w:ascii="仿宋_GB2312" w:eastAsia="仿宋_GB2312"/>
          <w:w w:val="100"/>
          <w:sz w:val="28"/>
        </w:rPr>
        <w:t>1</w:t>
      </w:r>
    </w:p>
    <w:p w14:paraId="5A1D0325">
      <w:pPr>
        <w:spacing w:before="152"/>
        <w:ind w:left="1230" w:right="826" w:firstLine="0"/>
        <w:jc w:val="center"/>
        <w:rPr>
          <w:rFonts w:hint="eastAsia" w:ascii="黑体" w:eastAsia="黑体"/>
          <w:sz w:val="21"/>
        </w:rPr>
      </w:pPr>
      <w:r>
        <w:rPr>
          <w:rFonts w:hint="eastAsia" w:ascii="黑体" w:eastAsia="黑体"/>
          <w:sz w:val="21"/>
        </w:rPr>
        <w:t>表 1 科技成果转化汇总表</w:t>
      </w:r>
    </w:p>
    <w:p w14:paraId="44CE751C">
      <w:pPr>
        <w:pStyle w:val="8"/>
        <w:spacing w:before="2"/>
        <w:rPr>
          <w:rFonts w:ascii="黑体"/>
          <w:b w:val="0"/>
          <w:sz w:val="14"/>
        </w:rPr>
      </w:pPr>
    </w:p>
    <w:tbl>
      <w:tblPr>
        <w:tblStyle w:val="12"/>
        <w:tblW w:w="0" w:type="auto"/>
        <w:tblInd w:w="3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868"/>
        <w:gridCol w:w="1207"/>
        <w:gridCol w:w="1277"/>
        <w:gridCol w:w="1274"/>
        <w:gridCol w:w="994"/>
        <w:gridCol w:w="1697"/>
      </w:tblGrid>
      <w:tr w14:paraId="66AD2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852" w:type="dxa"/>
          </w:tcPr>
          <w:p w14:paraId="130522AB">
            <w:pPr>
              <w:pStyle w:val="16"/>
              <w:spacing w:before="166"/>
              <w:ind w:left="163" w:right="158"/>
              <w:jc w:val="center"/>
              <w:rPr>
                <w:rFonts w:hint="eastAsia" w:ascii="仿宋_GB2312" w:eastAsia="仿宋_GB2312"/>
                <w:sz w:val="24"/>
              </w:rPr>
            </w:pPr>
            <w:r>
              <w:rPr>
                <w:rFonts w:hint="eastAsia" w:ascii="仿宋_GB2312" w:eastAsia="仿宋_GB2312"/>
                <w:sz w:val="24"/>
              </w:rPr>
              <w:t>序号</w:t>
            </w:r>
          </w:p>
        </w:tc>
        <w:tc>
          <w:tcPr>
            <w:tcW w:w="2868" w:type="dxa"/>
          </w:tcPr>
          <w:p w14:paraId="0997874B">
            <w:pPr>
              <w:pStyle w:val="16"/>
              <w:spacing w:before="166"/>
              <w:ind w:left="714"/>
              <w:rPr>
                <w:rFonts w:hint="eastAsia" w:ascii="仿宋_GB2312" w:eastAsia="仿宋_GB2312"/>
                <w:sz w:val="24"/>
              </w:rPr>
            </w:pPr>
            <w:r>
              <w:rPr>
                <w:rFonts w:hint="eastAsia" w:ascii="仿宋_GB2312" w:eastAsia="仿宋_GB2312"/>
                <w:sz w:val="24"/>
              </w:rPr>
              <w:t>科技成果名称</w:t>
            </w:r>
          </w:p>
        </w:tc>
        <w:tc>
          <w:tcPr>
            <w:tcW w:w="1207" w:type="dxa"/>
          </w:tcPr>
          <w:p w14:paraId="040E1302">
            <w:pPr>
              <w:pStyle w:val="16"/>
              <w:spacing w:before="166"/>
              <w:ind w:left="100" w:right="97"/>
              <w:jc w:val="center"/>
              <w:rPr>
                <w:rFonts w:hint="eastAsia" w:ascii="仿宋_GB2312" w:eastAsia="仿宋_GB2312"/>
                <w:sz w:val="24"/>
              </w:rPr>
            </w:pPr>
            <w:r>
              <w:rPr>
                <w:rFonts w:hint="eastAsia" w:ascii="仿宋_GB2312" w:eastAsia="仿宋_GB2312"/>
                <w:sz w:val="24"/>
              </w:rPr>
              <w:t>类型</w:t>
            </w:r>
          </w:p>
        </w:tc>
        <w:tc>
          <w:tcPr>
            <w:tcW w:w="1277" w:type="dxa"/>
          </w:tcPr>
          <w:p w14:paraId="209404C3">
            <w:pPr>
              <w:pStyle w:val="16"/>
              <w:spacing w:before="166"/>
              <w:ind w:left="135" w:right="131"/>
              <w:jc w:val="center"/>
              <w:rPr>
                <w:rFonts w:hint="eastAsia" w:ascii="仿宋_GB2312" w:eastAsia="仿宋_GB2312"/>
                <w:sz w:val="24"/>
              </w:rPr>
            </w:pPr>
            <w:r>
              <w:rPr>
                <w:rFonts w:hint="eastAsia" w:ascii="仿宋_GB2312" w:eastAsia="仿宋_GB2312"/>
                <w:sz w:val="24"/>
              </w:rPr>
              <w:t>获得方式</w:t>
            </w:r>
          </w:p>
        </w:tc>
        <w:tc>
          <w:tcPr>
            <w:tcW w:w="1274" w:type="dxa"/>
          </w:tcPr>
          <w:p w14:paraId="7712FCF8">
            <w:pPr>
              <w:pStyle w:val="16"/>
              <w:spacing w:before="166"/>
              <w:ind w:left="153"/>
              <w:rPr>
                <w:rFonts w:hint="eastAsia" w:ascii="仿宋_GB2312" w:eastAsia="仿宋_GB2312"/>
                <w:sz w:val="24"/>
              </w:rPr>
            </w:pPr>
            <w:r>
              <w:rPr>
                <w:rFonts w:hint="eastAsia" w:ascii="仿宋_GB2312" w:eastAsia="仿宋_GB2312"/>
                <w:sz w:val="24"/>
              </w:rPr>
              <w:t>转化形式</w:t>
            </w:r>
          </w:p>
        </w:tc>
        <w:tc>
          <w:tcPr>
            <w:tcW w:w="994" w:type="dxa"/>
          </w:tcPr>
          <w:p w14:paraId="73423BD5">
            <w:pPr>
              <w:pStyle w:val="16"/>
              <w:spacing w:line="310" w:lineRule="atLeast"/>
              <w:ind w:left="373" w:right="128" w:hanging="240"/>
              <w:rPr>
                <w:rFonts w:hint="eastAsia" w:ascii="仿宋_GB2312" w:eastAsia="仿宋_GB2312"/>
                <w:sz w:val="24"/>
              </w:rPr>
            </w:pPr>
            <w:r>
              <w:rPr>
                <w:rFonts w:hint="eastAsia" w:ascii="仿宋_GB2312" w:eastAsia="仿宋_GB2312"/>
                <w:sz w:val="24"/>
              </w:rPr>
              <w:t>转化时间</w:t>
            </w:r>
          </w:p>
        </w:tc>
        <w:tc>
          <w:tcPr>
            <w:tcW w:w="1697" w:type="dxa"/>
          </w:tcPr>
          <w:p w14:paraId="18856BF9">
            <w:pPr>
              <w:pStyle w:val="16"/>
              <w:spacing w:before="166"/>
              <w:ind w:left="223" w:right="223"/>
              <w:jc w:val="center"/>
              <w:rPr>
                <w:rFonts w:hint="eastAsia" w:ascii="仿宋_GB2312" w:eastAsia="仿宋_GB2312"/>
                <w:sz w:val="24"/>
              </w:rPr>
            </w:pPr>
            <w:r>
              <w:rPr>
                <w:rFonts w:hint="eastAsia" w:ascii="仿宋_GB2312" w:eastAsia="仿宋_GB2312"/>
                <w:sz w:val="24"/>
              </w:rPr>
              <w:t>转化结果</w:t>
            </w:r>
          </w:p>
        </w:tc>
      </w:tr>
      <w:tr w14:paraId="4209A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52" w:type="dxa"/>
          </w:tcPr>
          <w:p w14:paraId="44F401E4">
            <w:pPr>
              <w:pStyle w:val="16"/>
              <w:spacing w:before="163"/>
              <w:ind w:left="6"/>
              <w:jc w:val="center"/>
              <w:rPr>
                <w:rFonts w:ascii="仿宋_GB2312"/>
                <w:sz w:val="24"/>
              </w:rPr>
            </w:pPr>
            <w:r>
              <w:rPr>
                <w:rFonts w:ascii="仿宋_GB2312"/>
                <w:sz w:val="24"/>
              </w:rPr>
              <w:t>1</w:t>
            </w:r>
          </w:p>
        </w:tc>
        <w:tc>
          <w:tcPr>
            <w:tcW w:w="2868" w:type="dxa"/>
          </w:tcPr>
          <w:p w14:paraId="4FA4B51C">
            <w:pPr>
              <w:pStyle w:val="16"/>
              <w:spacing w:before="7"/>
              <w:ind w:left="107"/>
              <w:rPr>
                <w:rFonts w:hint="eastAsia" w:ascii="仿宋_GB2312" w:eastAsia="仿宋_GB2312"/>
                <w:sz w:val="24"/>
              </w:rPr>
            </w:pPr>
            <w:r>
              <w:rPr>
                <w:rFonts w:hint="eastAsia" w:ascii="仿宋_GB2312" w:eastAsia="仿宋_GB2312"/>
                <w:sz w:val="24"/>
              </w:rPr>
              <w:t>一种 XXX 方法</w:t>
            </w:r>
          </w:p>
          <w:p w14:paraId="0C6F3F63">
            <w:pPr>
              <w:pStyle w:val="16"/>
              <w:spacing w:before="5" w:line="284" w:lineRule="exact"/>
              <w:ind w:left="107"/>
              <w:rPr>
                <w:rFonts w:hint="eastAsia" w:ascii="仿宋_GB2312" w:eastAsia="仿宋_GB2312"/>
                <w:sz w:val="24"/>
              </w:rPr>
            </w:pPr>
            <w:r>
              <w:rPr>
                <w:rFonts w:hint="eastAsia" w:ascii="仿宋_GB2312" w:eastAsia="仿宋_GB2312"/>
                <w:sz w:val="24"/>
              </w:rPr>
              <w:t>专利号：20XXXXXXXXXXX</w:t>
            </w:r>
          </w:p>
        </w:tc>
        <w:tc>
          <w:tcPr>
            <w:tcW w:w="1207" w:type="dxa"/>
          </w:tcPr>
          <w:p w14:paraId="6AA5E5A4">
            <w:pPr>
              <w:pStyle w:val="16"/>
              <w:spacing w:before="163"/>
              <w:ind w:left="100" w:right="97"/>
              <w:jc w:val="center"/>
              <w:rPr>
                <w:rFonts w:hint="eastAsia" w:ascii="仿宋_GB2312" w:eastAsia="仿宋_GB2312"/>
                <w:sz w:val="24"/>
              </w:rPr>
            </w:pPr>
            <w:r>
              <w:rPr>
                <w:rFonts w:hint="eastAsia" w:ascii="仿宋_GB2312" w:eastAsia="仿宋_GB2312"/>
                <w:sz w:val="24"/>
              </w:rPr>
              <w:t>发明专利</w:t>
            </w:r>
          </w:p>
        </w:tc>
        <w:tc>
          <w:tcPr>
            <w:tcW w:w="1277" w:type="dxa"/>
          </w:tcPr>
          <w:p w14:paraId="08790184">
            <w:pPr>
              <w:pStyle w:val="16"/>
              <w:spacing w:before="163"/>
              <w:ind w:left="135" w:right="131"/>
              <w:jc w:val="center"/>
              <w:rPr>
                <w:rFonts w:hint="eastAsia" w:ascii="仿宋_GB2312" w:eastAsia="仿宋_GB2312"/>
                <w:sz w:val="24"/>
              </w:rPr>
            </w:pPr>
            <w:r>
              <w:rPr>
                <w:rFonts w:hint="eastAsia" w:ascii="仿宋_GB2312" w:eastAsia="仿宋_GB2312"/>
                <w:sz w:val="24"/>
              </w:rPr>
              <w:t>自主研发</w:t>
            </w:r>
          </w:p>
        </w:tc>
        <w:tc>
          <w:tcPr>
            <w:tcW w:w="1274" w:type="dxa"/>
          </w:tcPr>
          <w:p w14:paraId="579F6819">
            <w:pPr>
              <w:pStyle w:val="16"/>
              <w:spacing w:line="310" w:lineRule="atLeast"/>
              <w:ind w:left="393" w:right="149" w:hanging="240"/>
              <w:rPr>
                <w:rFonts w:hint="eastAsia" w:ascii="仿宋_GB2312" w:eastAsia="仿宋_GB2312"/>
                <w:sz w:val="24"/>
              </w:rPr>
            </w:pPr>
            <w:r>
              <w:rPr>
                <w:rFonts w:hint="eastAsia" w:ascii="仿宋_GB2312" w:eastAsia="仿宋_GB2312"/>
                <w:sz w:val="24"/>
              </w:rPr>
              <w:t>自行投资转化</w:t>
            </w:r>
          </w:p>
        </w:tc>
        <w:tc>
          <w:tcPr>
            <w:tcW w:w="994" w:type="dxa"/>
          </w:tcPr>
          <w:p w14:paraId="742ED992">
            <w:pPr>
              <w:pStyle w:val="16"/>
              <w:spacing w:before="163"/>
              <w:ind w:right="247"/>
              <w:jc w:val="right"/>
              <w:rPr>
                <w:rFonts w:hint="eastAsia" w:ascii="仿宋_GB2312" w:eastAsia="宋体"/>
                <w:sz w:val="24"/>
                <w:lang w:eastAsia="zh-CN"/>
              </w:rPr>
            </w:pPr>
            <w:r>
              <w:rPr>
                <w:rFonts w:ascii="仿宋_GB2312"/>
                <w:sz w:val="24"/>
              </w:rPr>
              <w:t>202</w:t>
            </w:r>
            <w:r>
              <w:rPr>
                <w:rFonts w:hint="eastAsia" w:ascii="仿宋_GB2312"/>
                <w:sz w:val="24"/>
                <w:lang w:val="en-US" w:eastAsia="zh-CN"/>
              </w:rPr>
              <w:t>2</w:t>
            </w:r>
          </w:p>
        </w:tc>
        <w:tc>
          <w:tcPr>
            <w:tcW w:w="1697" w:type="dxa"/>
          </w:tcPr>
          <w:p w14:paraId="07994132">
            <w:pPr>
              <w:pStyle w:val="16"/>
              <w:spacing w:line="310" w:lineRule="atLeast"/>
              <w:ind w:left="723" w:right="181" w:hanging="540"/>
              <w:rPr>
                <w:rFonts w:hint="eastAsia" w:ascii="仿宋_GB2312" w:eastAsia="仿宋_GB2312"/>
                <w:sz w:val="24"/>
              </w:rPr>
            </w:pPr>
            <w:r>
              <w:rPr>
                <w:rFonts w:hint="eastAsia" w:ascii="仿宋_GB2312" w:eastAsia="仿宋_GB2312"/>
                <w:sz w:val="24"/>
              </w:rPr>
              <w:t>PS01:某某产品</w:t>
            </w:r>
          </w:p>
        </w:tc>
      </w:tr>
      <w:tr w14:paraId="6B49E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52" w:type="dxa"/>
          </w:tcPr>
          <w:p w14:paraId="3D17FAF0">
            <w:pPr>
              <w:pStyle w:val="16"/>
              <w:spacing w:before="11"/>
              <w:rPr>
                <w:rFonts w:ascii="黑体"/>
                <w:sz w:val="24"/>
              </w:rPr>
            </w:pPr>
          </w:p>
          <w:p w14:paraId="529CFD59">
            <w:pPr>
              <w:pStyle w:val="16"/>
              <w:ind w:left="6"/>
              <w:jc w:val="center"/>
              <w:rPr>
                <w:rFonts w:ascii="仿宋_GB2312"/>
                <w:sz w:val="24"/>
              </w:rPr>
            </w:pPr>
            <w:r>
              <w:rPr>
                <w:rFonts w:ascii="仿宋_GB2312"/>
                <w:sz w:val="24"/>
              </w:rPr>
              <w:t>2</w:t>
            </w:r>
          </w:p>
        </w:tc>
        <w:tc>
          <w:tcPr>
            <w:tcW w:w="2868" w:type="dxa"/>
          </w:tcPr>
          <w:p w14:paraId="05AD9AD6">
            <w:pPr>
              <w:pStyle w:val="16"/>
              <w:spacing w:before="163"/>
              <w:ind w:left="107"/>
              <w:rPr>
                <w:rFonts w:hint="eastAsia" w:ascii="仿宋_GB2312" w:eastAsia="仿宋_GB2312"/>
                <w:sz w:val="24"/>
              </w:rPr>
            </w:pPr>
            <w:r>
              <w:rPr>
                <w:rFonts w:hint="eastAsia" w:ascii="仿宋_GB2312" w:eastAsia="仿宋_GB2312"/>
                <w:sz w:val="24"/>
              </w:rPr>
              <w:t>一种 XXXX 机构</w:t>
            </w:r>
          </w:p>
          <w:p w14:paraId="2AE53D27">
            <w:pPr>
              <w:pStyle w:val="16"/>
              <w:spacing w:before="4"/>
              <w:ind w:left="107"/>
              <w:rPr>
                <w:rFonts w:hint="eastAsia" w:ascii="仿宋_GB2312" w:eastAsia="仿宋_GB2312"/>
                <w:sz w:val="24"/>
              </w:rPr>
            </w:pPr>
            <w:r>
              <w:rPr>
                <w:rFonts w:hint="eastAsia" w:ascii="仿宋_GB2312" w:eastAsia="仿宋_GB2312"/>
                <w:sz w:val="24"/>
              </w:rPr>
              <w:t>专利号：20XXXXXXXXXXX</w:t>
            </w:r>
          </w:p>
        </w:tc>
        <w:tc>
          <w:tcPr>
            <w:tcW w:w="1207" w:type="dxa"/>
          </w:tcPr>
          <w:p w14:paraId="03B3C1EA">
            <w:pPr>
              <w:pStyle w:val="16"/>
              <w:spacing w:before="11"/>
              <w:rPr>
                <w:rFonts w:ascii="黑体"/>
                <w:sz w:val="24"/>
              </w:rPr>
            </w:pPr>
          </w:p>
          <w:p w14:paraId="318D6FC5">
            <w:pPr>
              <w:pStyle w:val="16"/>
              <w:ind w:left="100" w:right="97"/>
              <w:jc w:val="center"/>
              <w:rPr>
                <w:rFonts w:hint="eastAsia" w:ascii="仿宋_GB2312" w:eastAsia="仿宋_GB2312"/>
                <w:sz w:val="24"/>
              </w:rPr>
            </w:pPr>
            <w:r>
              <w:rPr>
                <w:rFonts w:hint="eastAsia" w:ascii="仿宋_GB2312" w:eastAsia="仿宋_GB2312"/>
                <w:sz w:val="24"/>
              </w:rPr>
              <w:t>实用新型</w:t>
            </w:r>
          </w:p>
        </w:tc>
        <w:tc>
          <w:tcPr>
            <w:tcW w:w="1277" w:type="dxa"/>
          </w:tcPr>
          <w:p w14:paraId="00B70855">
            <w:pPr>
              <w:pStyle w:val="16"/>
              <w:spacing w:before="11"/>
              <w:rPr>
                <w:rFonts w:ascii="黑体"/>
                <w:sz w:val="24"/>
              </w:rPr>
            </w:pPr>
          </w:p>
          <w:p w14:paraId="659F96CD">
            <w:pPr>
              <w:pStyle w:val="16"/>
              <w:ind w:left="135" w:right="131"/>
              <w:jc w:val="center"/>
              <w:rPr>
                <w:rFonts w:hint="eastAsia" w:ascii="仿宋_GB2312" w:eastAsia="仿宋_GB2312"/>
                <w:sz w:val="24"/>
              </w:rPr>
            </w:pPr>
            <w:r>
              <w:rPr>
                <w:rFonts w:hint="eastAsia" w:ascii="仿宋_GB2312" w:eastAsia="仿宋_GB2312"/>
                <w:sz w:val="24"/>
              </w:rPr>
              <w:t>受让</w:t>
            </w:r>
          </w:p>
        </w:tc>
        <w:tc>
          <w:tcPr>
            <w:tcW w:w="1274" w:type="dxa"/>
          </w:tcPr>
          <w:p w14:paraId="62CF2142">
            <w:pPr>
              <w:pStyle w:val="16"/>
              <w:spacing w:before="7" w:line="242" w:lineRule="auto"/>
              <w:ind w:left="153" w:right="149"/>
              <w:jc w:val="center"/>
              <w:rPr>
                <w:rFonts w:hint="eastAsia" w:ascii="仿宋_GB2312" w:eastAsia="仿宋_GB2312"/>
                <w:sz w:val="24"/>
              </w:rPr>
            </w:pPr>
            <w:r>
              <w:rPr>
                <w:rFonts w:hint="eastAsia" w:ascii="仿宋_GB2312" w:eastAsia="仿宋_GB2312"/>
                <w:sz w:val="24"/>
              </w:rPr>
              <w:t>向他人转让该技术</w:t>
            </w:r>
          </w:p>
          <w:p w14:paraId="74360701">
            <w:pPr>
              <w:pStyle w:val="16"/>
              <w:spacing w:before="3" w:line="285" w:lineRule="exact"/>
              <w:ind w:left="151" w:right="149"/>
              <w:jc w:val="center"/>
              <w:rPr>
                <w:rFonts w:hint="eastAsia" w:ascii="仿宋_GB2312" w:eastAsia="仿宋_GB2312"/>
                <w:sz w:val="24"/>
              </w:rPr>
            </w:pPr>
            <w:r>
              <w:rPr>
                <w:rFonts w:hint="eastAsia" w:ascii="仿宋_GB2312" w:eastAsia="仿宋_GB2312"/>
                <w:sz w:val="24"/>
              </w:rPr>
              <w:t>成果</w:t>
            </w:r>
          </w:p>
        </w:tc>
        <w:tc>
          <w:tcPr>
            <w:tcW w:w="994" w:type="dxa"/>
          </w:tcPr>
          <w:p w14:paraId="08FC1FA4">
            <w:pPr>
              <w:pStyle w:val="16"/>
              <w:spacing w:before="11"/>
              <w:rPr>
                <w:rFonts w:ascii="黑体"/>
                <w:sz w:val="24"/>
              </w:rPr>
            </w:pPr>
          </w:p>
          <w:p w14:paraId="0D67C605">
            <w:pPr>
              <w:pStyle w:val="16"/>
              <w:ind w:right="247"/>
              <w:jc w:val="right"/>
              <w:rPr>
                <w:rFonts w:hint="eastAsia" w:ascii="仿宋_GB2312" w:eastAsia="宋体"/>
                <w:sz w:val="24"/>
                <w:lang w:eastAsia="zh-CN"/>
              </w:rPr>
            </w:pPr>
            <w:r>
              <w:rPr>
                <w:rFonts w:ascii="仿宋_GB2312"/>
                <w:sz w:val="24"/>
              </w:rPr>
              <w:t>202</w:t>
            </w:r>
            <w:r>
              <w:rPr>
                <w:rFonts w:hint="eastAsia" w:ascii="仿宋_GB2312"/>
                <w:sz w:val="24"/>
                <w:lang w:val="en-US" w:eastAsia="zh-CN"/>
              </w:rPr>
              <w:t>2</w:t>
            </w:r>
          </w:p>
        </w:tc>
        <w:tc>
          <w:tcPr>
            <w:tcW w:w="1697" w:type="dxa"/>
          </w:tcPr>
          <w:p w14:paraId="6E43D70C">
            <w:pPr>
              <w:pStyle w:val="16"/>
              <w:spacing w:before="11"/>
              <w:rPr>
                <w:rFonts w:ascii="黑体"/>
                <w:sz w:val="24"/>
              </w:rPr>
            </w:pPr>
          </w:p>
          <w:p w14:paraId="2D395943">
            <w:pPr>
              <w:pStyle w:val="16"/>
              <w:ind w:left="223" w:right="223"/>
              <w:jc w:val="center"/>
              <w:rPr>
                <w:rFonts w:hint="eastAsia" w:ascii="仿宋_GB2312" w:eastAsia="仿宋_GB2312"/>
                <w:sz w:val="24"/>
              </w:rPr>
            </w:pPr>
            <w:r>
              <w:rPr>
                <w:rFonts w:hint="eastAsia" w:ascii="仿宋_GB2312" w:eastAsia="仿宋_GB2312"/>
                <w:sz w:val="24"/>
              </w:rPr>
              <w:t>某某样品</w:t>
            </w:r>
          </w:p>
        </w:tc>
      </w:tr>
      <w:tr w14:paraId="1091C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52" w:type="dxa"/>
          </w:tcPr>
          <w:p w14:paraId="5D2EB618">
            <w:pPr>
              <w:pStyle w:val="16"/>
              <w:spacing w:before="11"/>
              <w:rPr>
                <w:rFonts w:ascii="黑体"/>
                <w:sz w:val="24"/>
              </w:rPr>
            </w:pPr>
          </w:p>
          <w:p w14:paraId="43D51995">
            <w:pPr>
              <w:pStyle w:val="16"/>
              <w:ind w:left="6"/>
              <w:jc w:val="center"/>
              <w:rPr>
                <w:rFonts w:ascii="仿宋_GB2312"/>
                <w:sz w:val="24"/>
              </w:rPr>
            </w:pPr>
            <w:r>
              <w:rPr>
                <w:rFonts w:ascii="仿宋_GB2312"/>
                <w:sz w:val="24"/>
              </w:rPr>
              <w:t>3</w:t>
            </w:r>
          </w:p>
        </w:tc>
        <w:tc>
          <w:tcPr>
            <w:tcW w:w="2868" w:type="dxa"/>
          </w:tcPr>
          <w:p w14:paraId="0D7E1D9D">
            <w:pPr>
              <w:pStyle w:val="16"/>
              <w:spacing w:before="162"/>
              <w:ind w:left="107"/>
              <w:rPr>
                <w:rFonts w:hint="eastAsia" w:ascii="仿宋_GB2312" w:eastAsia="仿宋_GB2312"/>
                <w:sz w:val="24"/>
              </w:rPr>
            </w:pPr>
            <w:r>
              <w:rPr>
                <w:rFonts w:hint="eastAsia" w:ascii="仿宋_GB2312" w:eastAsia="仿宋_GB2312"/>
                <w:sz w:val="24"/>
              </w:rPr>
              <w:t>一种 XXXX 外观</w:t>
            </w:r>
          </w:p>
          <w:p w14:paraId="757A8BA9">
            <w:pPr>
              <w:pStyle w:val="16"/>
              <w:spacing w:before="5"/>
              <w:ind w:left="107"/>
              <w:rPr>
                <w:rFonts w:hint="eastAsia" w:ascii="仿宋_GB2312" w:eastAsia="仿宋_GB2312"/>
                <w:sz w:val="24"/>
              </w:rPr>
            </w:pPr>
            <w:r>
              <w:rPr>
                <w:rFonts w:hint="eastAsia" w:ascii="仿宋_GB2312" w:eastAsia="仿宋_GB2312"/>
                <w:sz w:val="24"/>
              </w:rPr>
              <w:t>专利号：20XXXXXXXXXXX</w:t>
            </w:r>
          </w:p>
        </w:tc>
        <w:tc>
          <w:tcPr>
            <w:tcW w:w="1207" w:type="dxa"/>
          </w:tcPr>
          <w:p w14:paraId="318EDDE9">
            <w:pPr>
              <w:pStyle w:val="16"/>
              <w:spacing w:before="11"/>
              <w:rPr>
                <w:rFonts w:ascii="黑体"/>
                <w:sz w:val="24"/>
              </w:rPr>
            </w:pPr>
          </w:p>
          <w:p w14:paraId="54EEEEBA">
            <w:pPr>
              <w:pStyle w:val="16"/>
              <w:ind w:left="100" w:right="97"/>
              <w:jc w:val="center"/>
              <w:rPr>
                <w:rFonts w:hint="eastAsia" w:ascii="仿宋_GB2312" w:eastAsia="仿宋_GB2312"/>
                <w:sz w:val="24"/>
              </w:rPr>
            </w:pPr>
            <w:r>
              <w:rPr>
                <w:rFonts w:hint="eastAsia" w:ascii="仿宋_GB2312" w:eastAsia="仿宋_GB2312"/>
                <w:sz w:val="24"/>
              </w:rPr>
              <w:t>外观设计</w:t>
            </w:r>
          </w:p>
        </w:tc>
        <w:tc>
          <w:tcPr>
            <w:tcW w:w="1277" w:type="dxa"/>
          </w:tcPr>
          <w:p w14:paraId="501D8080">
            <w:pPr>
              <w:pStyle w:val="16"/>
              <w:spacing w:before="11"/>
              <w:rPr>
                <w:rFonts w:ascii="黑体"/>
                <w:sz w:val="24"/>
              </w:rPr>
            </w:pPr>
          </w:p>
          <w:p w14:paraId="002FE123">
            <w:pPr>
              <w:pStyle w:val="16"/>
              <w:ind w:left="135" w:right="131"/>
              <w:jc w:val="center"/>
              <w:rPr>
                <w:rFonts w:hint="eastAsia" w:ascii="仿宋_GB2312" w:eastAsia="仿宋_GB2312"/>
                <w:sz w:val="24"/>
              </w:rPr>
            </w:pPr>
            <w:r>
              <w:rPr>
                <w:rFonts w:hint="eastAsia" w:ascii="仿宋_GB2312" w:eastAsia="仿宋_GB2312"/>
                <w:sz w:val="24"/>
              </w:rPr>
              <w:t>受赠</w:t>
            </w:r>
          </w:p>
        </w:tc>
        <w:tc>
          <w:tcPr>
            <w:tcW w:w="1274" w:type="dxa"/>
          </w:tcPr>
          <w:p w14:paraId="7BBC239D">
            <w:pPr>
              <w:pStyle w:val="16"/>
              <w:spacing w:line="310" w:lineRule="atLeast"/>
              <w:ind w:left="153" w:right="149"/>
              <w:jc w:val="both"/>
              <w:rPr>
                <w:rFonts w:hint="eastAsia" w:ascii="仿宋_GB2312" w:eastAsia="仿宋_GB2312"/>
                <w:sz w:val="24"/>
              </w:rPr>
            </w:pPr>
            <w:r>
              <w:rPr>
                <w:rFonts w:hint="eastAsia" w:ascii="仿宋_GB2312" w:eastAsia="仿宋_GB2312"/>
                <w:sz w:val="24"/>
              </w:rPr>
              <w:t>许可他人使用该科技成果</w:t>
            </w:r>
          </w:p>
        </w:tc>
        <w:tc>
          <w:tcPr>
            <w:tcW w:w="994" w:type="dxa"/>
          </w:tcPr>
          <w:p w14:paraId="46FAC2D9">
            <w:pPr>
              <w:pStyle w:val="16"/>
              <w:spacing w:before="11"/>
              <w:rPr>
                <w:rFonts w:ascii="黑体"/>
                <w:sz w:val="24"/>
              </w:rPr>
            </w:pPr>
          </w:p>
          <w:p w14:paraId="1DDB7430">
            <w:pPr>
              <w:pStyle w:val="16"/>
              <w:ind w:right="247"/>
              <w:jc w:val="right"/>
              <w:rPr>
                <w:rFonts w:hint="eastAsia" w:ascii="仿宋_GB2312" w:eastAsia="宋体"/>
                <w:sz w:val="24"/>
                <w:lang w:eastAsia="zh-CN"/>
              </w:rPr>
            </w:pPr>
            <w:r>
              <w:rPr>
                <w:rFonts w:ascii="仿宋_GB2312"/>
                <w:sz w:val="24"/>
              </w:rPr>
              <w:t>202</w:t>
            </w:r>
            <w:r>
              <w:rPr>
                <w:rFonts w:hint="eastAsia" w:ascii="仿宋_GB2312"/>
                <w:sz w:val="24"/>
                <w:lang w:val="en-US" w:eastAsia="zh-CN"/>
              </w:rPr>
              <w:t>3</w:t>
            </w:r>
          </w:p>
        </w:tc>
        <w:tc>
          <w:tcPr>
            <w:tcW w:w="1697" w:type="dxa"/>
          </w:tcPr>
          <w:p w14:paraId="583D849C">
            <w:pPr>
              <w:pStyle w:val="16"/>
              <w:spacing w:before="11"/>
              <w:rPr>
                <w:rFonts w:ascii="黑体"/>
                <w:sz w:val="24"/>
              </w:rPr>
            </w:pPr>
          </w:p>
          <w:p w14:paraId="7CE3FE73">
            <w:pPr>
              <w:pStyle w:val="16"/>
              <w:ind w:left="223" w:right="223"/>
              <w:jc w:val="center"/>
              <w:rPr>
                <w:rFonts w:hint="eastAsia" w:ascii="仿宋_GB2312" w:eastAsia="仿宋_GB2312"/>
                <w:sz w:val="24"/>
              </w:rPr>
            </w:pPr>
            <w:r>
              <w:rPr>
                <w:rFonts w:hint="eastAsia" w:ascii="仿宋_GB2312" w:eastAsia="仿宋_GB2312"/>
                <w:sz w:val="24"/>
              </w:rPr>
              <w:t>某某产品</w:t>
            </w:r>
          </w:p>
        </w:tc>
      </w:tr>
      <w:tr w14:paraId="7EB1E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852" w:type="dxa"/>
          </w:tcPr>
          <w:p w14:paraId="13890D79">
            <w:pPr>
              <w:pStyle w:val="16"/>
              <w:rPr>
                <w:rFonts w:ascii="黑体"/>
                <w:sz w:val="24"/>
              </w:rPr>
            </w:pPr>
          </w:p>
          <w:p w14:paraId="53E5DECB">
            <w:pPr>
              <w:pStyle w:val="16"/>
              <w:rPr>
                <w:rFonts w:ascii="黑体"/>
                <w:sz w:val="24"/>
              </w:rPr>
            </w:pPr>
          </w:p>
          <w:p w14:paraId="622541E8">
            <w:pPr>
              <w:pStyle w:val="16"/>
              <w:spacing w:before="170"/>
              <w:ind w:left="6"/>
              <w:jc w:val="center"/>
              <w:rPr>
                <w:rFonts w:ascii="仿宋_GB2312"/>
                <w:sz w:val="24"/>
              </w:rPr>
            </w:pPr>
            <w:r>
              <w:rPr>
                <w:rFonts w:ascii="仿宋_GB2312"/>
                <w:sz w:val="24"/>
              </w:rPr>
              <w:t>4</w:t>
            </w:r>
          </w:p>
        </w:tc>
        <w:tc>
          <w:tcPr>
            <w:tcW w:w="2868" w:type="dxa"/>
          </w:tcPr>
          <w:p w14:paraId="77524A20">
            <w:pPr>
              <w:pStyle w:val="16"/>
              <w:rPr>
                <w:rFonts w:ascii="黑体"/>
                <w:sz w:val="24"/>
              </w:rPr>
            </w:pPr>
          </w:p>
          <w:p w14:paraId="4105DC91">
            <w:pPr>
              <w:pStyle w:val="16"/>
              <w:spacing w:before="2"/>
              <w:rPr>
                <w:rFonts w:ascii="黑体"/>
                <w:sz w:val="25"/>
              </w:rPr>
            </w:pPr>
          </w:p>
          <w:p w14:paraId="7B3763D7">
            <w:pPr>
              <w:pStyle w:val="16"/>
              <w:ind w:left="107"/>
              <w:rPr>
                <w:rFonts w:hint="eastAsia" w:ascii="仿宋_GB2312" w:eastAsia="仿宋_GB2312"/>
                <w:sz w:val="24"/>
              </w:rPr>
            </w:pPr>
            <w:r>
              <w:rPr>
                <w:rFonts w:hint="eastAsia" w:ascii="仿宋_GB2312" w:eastAsia="仿宋_GB2312"/>
                <w:sz w:val="24"/>
              </w:rPr>
              <w:t>XXX 软件</w:t>
            </w:r>
          </w:p>
          <w:p w14:paraId="312ACADD">
            <w:pPr>
              <w:pStyle w:val="16"/>
              <w:spacing w:before="4"/>
              <w:ind w:left="107"/>
              <w:rPr>
                <w:rFonts w:hint="eastAsia" w:ascii="仿宋_GB2312" w:eastAsia="仿宋_GB2312"/>
                <w:sz w:val="24"/>
              </w:rPr>
            </w:pPr>
            <w:r>
              <w:rPr>
                <w:rFonts w:hint="eastAsia" w:ascii="仿宋_GB2312" w:eastAsia="仿宋_GB2312"/>
                <w:sz w:val="24"/>
              </w:rPr>
              <w:t>软著号：20XXXXXXXX</w:t>
            </w:r>
          </w:p>
        </w:tc>
        <w:tc>
          <w:tcPr>
            <w:tcW w:w="1207" w:type="dxa"/>
          </w:tcPr>
          <w:p w14:paraId="4068EF2E">
            <w:pPr>
              <w:pStyle w:val="16"/>
              <w:rPr>
                <w:rFonts w:ascii="黑体"/>
                <w:sz w:val="24"/>
              </w:rPr>
            </w:pPr>
          </w:p>
          <w:p w14:paraId="7408015D">
            <w:pPr>
              <w:pStyle w:val="16"/>
              <w:spacing w:before="2"/>
              <w:rPr>
                <w:rFonts w:ascii="黑体"/>
                <w:sz w:val="25"/>
              </w:rPr>
            </w:pPr>
          </w:p>
          <w:p w14:paraId="1F5222A3">
            <w:pPr>
              <w:pStyle w:val="16"/>
              <w:spacing w:line="242" w:lineRule="auto"/>
              <w:ind w:left="480" w:right="114" w:hanging="360"/>
              <w:rPr>
                <w:rFonts w:hint="eastAsia" w:ascii="仿宋_GB2312" w:eastAsia="仿宋_GB2312"/>
                <w:sz w:val="24"/>
              </w:rPr>
            </w:pPr>
            <w:r>
              <w:rPr>
                <w:rFonts w:hint="eastAsia" w:ascii="仿宋_GB2312" w:eastAsia="仿宋_GB2312"/>
                <w:sz w:val="24"/>
              </w:rPr>
              <w:t>软件著作权</w:t>
            </w:r>
          </w:p>
        </w:tc>
        <w:tc>
          <w:tcPr>
            <w:tcW w:w="1277" w:type="dxa"/>
          </w:tcPr>
          <w:p w14:paraId="324688E8">
            <w:pPr>
              <w:pStyle w:val="16"/>
              <w:rPr>
                <w:rFonts w:ascii="黑体"/>
                <w:sz w:val="24"/>
              </w:rPr>
            </w:pPr>
          </w:p>
          <w:p w14:paraId="2656A410">
            <w:pPr>
              <w:pStyle w:val="16"/>
              <w:rPr>
                <w:rFonts w:ascii="黑体"/>
                <w:sz w:val="24"/>
              </w:rPr>
            </w:pPr>
          </w:p>
          <w:p w14:paraId="62061D58">
            <w:pPr>
              <w:pStyle w:val="16"/>
              <w:spacing w:before="170"/>
              <w:ind w:left="135" w:right="131"/>
              <w:jc w:val="center"/>
              <w:rPr>
                <w:rFonts w:hint="eastAsia" w:ascii="仿宋_GB2312" w:eastAsia="仿宋_GB2312"/>
                <w:sz w:val="24"/>
              </w:rPr>
            </w:pPr>
            <w:r>
              <w:rPr>
                <w:rFonts w:hint="eastAsia" w:ascii="仿宋_GB2312" w:eastAsia="仿宋_GB2312"/>
                <w:sz w:val="24"/>
              </w:rPr>
              <w:t>自主研发</w:t>
            </w:r>
          </w:p>
        </w:tc>
        <w:tc>
          <w:tcPr>
            <w:tcW w:w="1274" w:type="dxa"/>
          </w:tcPr>
          <w:p w14:paraId="6F4BFE22">
            <w:pPr>
              <w:pStyle w:val="16"/>
              <w:spacing w:line="310" w:lineRule="atLeast"/>
              <w:ind w:left="153" w:right="149"/>
              <w:jc w:val="center"/>
              <w:rPr>
                <w:rFonts w:hint="eastAsia" w:ascii="仿宋_GB2312" w:eastAsia="仿宋_GB2312"/>
                <w:sz w:val="24"/>
              </w:rPr>
            </w:pPr>
            <w:r>
              <w:rPr>
                <w:rFonts w:hint="eastAsia" w:ascii="仿宋_GB2312" w:eastAsia="仿宋_GB2312"/>
                <w:sz w:val="24"/>
              </w:rPr>
              <w:t>以该科技成果作为合 作 条 件，与他人共同实施转化</w:t>
            </w:r>
          </w:p>
        </w:tc>
        <w:tc>
          <w:tcPr>
            <w:tcW w:w="994" w:type="dxa"/>
          </w:tcPr>
          <w:p w14:paraId="41073537">
            <w:pPr>
              <w:pStyle w:val="16"/>
              <w:rPr>
                <w:rFonts w:ascii="黑体"/>
                <w:sz w:val="24"/>
              </w:rPr>
            </w:pPr>
          </w:p>
          <w:p w14:paraId="3BBA828C">
            <w:pPr>
              <w:pStyle w:val="16"/>
              <w:rPr>
                <w:rFonts w:ascii="黑体"/>
                <w:sz w:val="24"/>
              </w:rPr>
            </w:pPr>
          </w:p>
          <w:p w14:paraId="6713D932">
            <w:pPr>
              <w:pStyle w:val="16"/>
              <w:spacing w:before="170"/>
              <w:ind w:right="247"/>
              <w:jc w:val="right"/>
              <w:rPr>
                <w:rFonts w:hint="eastAsia" w:ascii="仿宋_GB2312" w:eastAsia="宋体"/>
                <w:sz w:val="24"/>
                <w:lang w:eastAsia="zh-CN"/>
              </w:rPr>
            </w:pPr>
            <w:r>
              <w:rPr>
                <w:rFonts w:ascii="仿宋_GB2312"/>
                <w:sz w:val="24"/>
              </w:rPr>
              <w:t>202</w:t>
            </w:r>
            <w:r>
              <w:rPr>
                <w:rFonts w:hint="eastAsia" w:ascii="仿宋_GB2312"/>
                <w:sz w:val="24"/>
                <w:lang w:val="en-US" w:eastAsia="zh-CN"/>
              </w:rPr>
              <w:t>3</w:t>
            </w:r>
          </w:p>
        </w:tc>
        <w:tc>
          <w:tcPr>
            <w:tcW w:w="1697" w:type="dxa"/>
          </w:tcPr>
          <w:p w14:paraId="2EA300FD">
            <w:pPr>
              <w:pStyle w:val="16"/>
              <w:rPr>
                <w:rFonts w:ascii="黑体"/>
                <w:sz w:val="24"/>
              </w:rPr>
            </w:pPr>
          </w:p>
          <w:p w14:paraId="677A5C11">
            <w:pPr>
              <w:pStyle w:val="16"/>
              <w:rPr>
                <w:rFonts w:ascii="黑体"/>
                <w:sz w:val="24"/>
              </w:rPr>
            </w:pPr>
          </w:p>
          <w:p w14:paraId="689D8661">
            <w:pPr>
              <w:pStyle w:val="16"/>
              <w:spacing w:before="170"/>
              <w:ind w:left="223" w:right="223"/>
              <w:jc w:val="center"/>
              <w:rPr>
                <w:rFonts w:hint="eastAsia" w:ascii="仿宋_GB2312" w:eastAsia="仿宋_GB2312"/>
                <w:sz w:val="24"/>
              </w:rPr>
            </w:pPr>
            <w:r>
              <w:rPr>
                <w:rFonts w:hint="eastAsia" w:ascii="仿宋_GB2312" w:eastAsia="仿宋_GB2312"/>
                <w:sz w:val="24"/>
              </w:rPr>
              <w:t>某某服务</w:t>
            </w:r>
          </w:p>
        </w:tc>
      </w:tr>
      <w:tr w14:paraId="608D1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52" w:type="dxa"/>
          </w:tcPr>
          <w:p w14:paraId="124E818C">
            <w:pPr>
              <w:pStyle w:val="16"/>
              <w:spacing w:before="161"/>
              <w:ind w:left="6"/>
              <w:jc w:val="center"/>
              <w:rPr>
                <w:rFonts w:ascii="仿宋_GB2312"/>
                <w:sz w:val="24"/>
              </w:rPr>
            </w:pPr>
            <w:r>
              <w:rPr>
                <w:rFonts w:ascii="仿宋_GB2312"/>
                <w:sz w:val="24"/>
              </w:rPr>
              <w:t>5</w:t>
            </w:r>
          </w:p>
        </w:tc>
        <w:tc>
          <w:tcPr>
            <w:tcW w:w="2868" w:type="dxa"/>
          </w:tcPr>
          <w:p w14:paraId="28CBAA25">
            <w:pPr>
              <w:pStyle w:val="16"/>
              <w:spacing w:before="161"/>
              <w:ind w:left="107"/>
              <w:rPr>
                <w:rFonts w:hint="eastAsia" w:ascii="仿宋_GB2312" w:eastAsia="仿宋_GB2312"/>
                <w:sz w:val="24"/>
              </w:rPr>
            </w:pPr>
            <w:r>
              <w:rPr>
                <w:rFonts w:hint="eastAsia" w:ascii="仿宋_GB2312" w:eastAsia="仿宋_GB2312"/>
                <w:sz w:val="24"/>
              </w:rPr>
              <w:t>某某技术 1</w:t>
            </w:r>
          </w:p>
        </w:tc>
        <w:tc>
          <w:tcPr>
            <w:tcW w:w="1207" w:type="dxa"/>
          </w:tcPr>
          <w:p w14:paraId="2764ED9A">
            <w:pPr>
              <w:pStyle w:val="16"/>
              <w:spacing w:before="161"/>
              <w:ind w:left="100" w:right="97"/>
              <w:jc w:val="center"/>
              <w:rPr>
                <w:rFonts w:hint="eastAsia" w:ascii="仿宋_GB2312" w:eastAsia="仿宋_GB2312"/>
                <w:sz w:val="24"/>
              </w:rPr>
            </w:pPr>
            <w:r>
              <w:rPr>
                <w:rFonts w:hint="eastAsia" w:ascii="仿宋_GB2312" w:eastAsia="仿宋_GB2312"/>
                <w:sz w:val="24"/>
              </w:rPr>
              <w:t>自有技术</w:t>
            </w:r>
          </w:p>
        </w:tc>
        <w:tc>
          <w:tcPr>
            <w:tcW w:w="1277" w:type="dxa"/>
          </w:tcPr>
          <w:p w14:paraId="0F2EA889">
            <w:pPr>
              <w:pStyle w:val="16"/>
              <w:spacing w:before="161"/>
              <w:ind w:left="135" w:right="131"/>
              <w:jc w:val="center"/>
              <w:rPr>
                <w:rFonts w:hint="eastAsia" w:ascii="仿宋_GB2312" w:eastAsia="仿宋_GB2312"/>
                <w:sz w:val="24"/>
              </w:rPr>
            </w:pPr>
            <w:r>
              <w:rPr>
                <w:rFonts w:hint="eastAsia" w:ascii="仿宋_GB2312" w:eastAsia="仿宋_GB2312"/>
                <w:sz w:val="24"/>
              </w:rPr>
              <w:t>自主研发</w:t>
            </w:r>
          </w:p>
        </w:tc>
        <w:tc>
          <w:tcPr>
            <w:tcW w:w="1274" w:type="dxa"/>
          </w:tcPr>
          <w:p w14:paraId="4B3B1D5C">
            <w:pPr>
              <w:pStyle w:val="16"/>
              <w:spacing w:line="310" w:lineRule="atLeast"/>
              <w:ind w:left="393" w:right="149" w:hanging="240"/>
              <w:rPr>
                <w:rFonts w:hint="eastAsia" w:ascii="仿宋_GB2312" w:eastAsia="仿宋_GB2312"/>
                <w:sz w:val="24"/>
              </w:rPr>
            </w:pPr>
            <w:r>
              <w:rPr>
                <w:rFonts w:hint="eastAsia" w:ascii="仿宋_GB2312" w:eastAsia="仿宋_GB2312"/>
                <w:sz w:val="24"/>
              </w:rPr>
              <w:t>自行投资转化</w:t>
            </w:r>
          </w:p>
        </w:tc>
        <w:tc>
          <w:tcPr>
            <w:tcW w:w="994" w:type="dxa"/>
          </w:tcPr>
          <w:p w14:paraId="1D1D80AD">
            <w:pPr>
              <w:pStyle w:val="16"/>
              <w:spacing w:before="161"/>
              <w:ind w:right="247"/>
              <w:jc w:val="right"/>
              <w:rPr>
                <w:rFonts w:hint="eastAsia" w:ascii="仿宋_GB2312" w:eastAsia="宋体"/>
                <w:sz w:val="24"/>
                <w:lang w:eastAsia="zh-CN"/>
              </w:rPr>
            </w:pPr>
            <w:r>
              <w:rPr>
                <w:rFonts w:ascii="仿宋_GB2312"/>
                <w:sz w:val="24"/>
              </w:rPr>
              <w:t>202</w:t>
            </w:r>
            <w:r>
              <w:rPr>
                <w:rFonts w:hint="eastAsia" w:ascii="仿宋_GB2312"/>
                <w:sz w:val="24"/>
                <w:lang w:val="en-US" w:eastAsia="zh-CN"/>
              </w:rPr>
              <w:t>4</w:t>
            </w:r>
          </w:p>
        </w:tc>
        <w:tc>
          <w:tcPr>
            <w:tcW w:w="1697" w:type="dxa"/>
          </w:tcPr>
          <w:p w14:paraId="3FF3C866">
            <w:pPr>
              <w:pStyle w:val="16"/>
              <w:spacing w:before="161"/>
              <w:ind w:left="223" w:right="223"/>
              <w:jc w:val="center"/>
              <w:rPr>
                <w:rFonts w:hint="eastAsia" w:ascii="仿宋_GB2312" w:eastAsia="仿宋_GB2312"/>
                <w:sz w:val="24"/>
              </w:rPr>
            </w:pPr>
            <w:r>
              <w:rPr>
                <w:rFonts w:hint="eastAsia" w:ascii="仿宋_GB2312" w:eastAsia="仿宋_GB2312"/>
                <w:sz w:val="24"/>
              </w:rPr>
              <w:t>某某试验件</w:t>
            </w:r>
          </w:p>
        </w:tc>
      </w:tr>
      <w:tr w14:paraId="51DAC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852" w:type="dxa"/>
          </w:tcPr>
          <w:p w14:paraId="0D0A997E">
            <w:pPr>
              <w:pStyle w:val="16"/>
              <w:spacing w:before="163"/>
              <w:ind w:left="6"/>
              <w:jc w:val="center"/>
              <w:rPr>
                <w:rFonts w:ascii="仿宋_GB2312"/>
                <w:sz w:val="24"/>
              </w:rPr>
            </w:pPr>
            <w:r>
              <w:rPr>
                <w:rFonts w:ascii="仿宋_GB2312"/>
                <w:sz w:val="24"/>
              </w:rPr>
              <w:t>6</w:t>
            </w:r>
          </w:p>
        </w:tc>
        <w:tc>
          <w:tcPr>
            <w:tcW w:w="2868" w:type="dxa"/>
          </w:tcPr>
          <w:p w14:paraId="101E8C2E">
            <w:pPr>
              <w:pStyle w:val="16"/>
              <w:spacing w:before="163"/>
              <w:ind w:left="107"/>
              <w:rPr>
                <w:rFonts w:hint="eastAsia" w:ascii="仿宋_GB2312" w:eastAsia="仿宋_GB2312"/>
                <w:sz w:val="24"/>
              </w:rPr>
            </w:pPr>
            <w:r>
              <w:rPr>
                <w:rFonts w:hint="eastAsia" w:ascii="仿宋_GB2312" w:eastAsia="仿宋_GB2312"/>
                <w:sz w:val="24"/>
              </w:rPr>
              <w:t>某某技术 2</w:t>
            </w:r>
          </w:p>
        </w:tc>
        <w:tc>
          <w:tcPr>
            <w:tcW w:w="1207" w:type="dxa"/>
          </w:tcPr>
          <w:p w14:paraId="23DCD90C">
            <w:pPr>
              <w:pStyle w:val="16"/>
              <w:spacing w:before="163"/>
              <w:ind w:left="100" w:right="97"/>
              <w:jc w:val="center"/>
              <w:rPr>
                <w:rFonts w:hint="eastAsia" w:ascii="仿宋_GB2312" w:eastAsia="仿宋_GB2312"/>
                <w:sz w:val="24"/>
              </w:rPr>
            </w:pPr>
            <w:r>
              <w:rPr>
                <w:rFonts w:hint="eastAsia" w:ascii="仿宋_GB2312" w:eastAsia="仿宋_GB2312"/>
                <w:sz w:val="24"/>
              </w:rPr>
              <w:t>自有技术</w:t>
            </w:r>
          </w:p>
        </w:tc>
        <w:tc>
          <w:tcPr>
            <w:tcW w:w="1277" w:type="dxa"/>
          </w:tcPr>
          <w:p w14:paraId="55403B00">
            <w:pPr>
              <w:pStyle w:val="16"/>
              <w:spacing w:before="163"/>
              <w:ind w:left="135" w:right="131"/>
              <w:jc w:val="center"/>
              <w:rPr>
                <w:rFonts w:hint="eastAsia" w:ascii="仿宋_GB2312" w:eastAsia="仿宋_GB2312"/>
                <w:sz w:val="24"/>
              </w:rPr>
            </w:pPr>
            <w:r>
              <w:rPr>
                <w:rFonts w:hint="eastAsia" w:ascii="仿宋_GB2312" w:eastAsia="仿宋_GB2312"/>
                <w:sz w:val="24"/>
              </w:rPr>
              <w:t>自主研发</w:t>
            </w:r>
          </w:p>
        </w:tc>
        <w:tc>
          <w:tcPr>
            <w:tcW w:w="1274" w:type="dxa"/>
          </w:tcPr>
          <w:p w14:paraId="33DA0FA4">
            <w:pPr>
              <w:pStyle w:val="16"/>
              <w:spacing w:line="310" w:lineRule="atLeast"/>
              <w:ind w:left="393" w:right="149" w:hanging="240"/>
              <w:rPr>
                <w:rFonts w:hint="eastAsia" w:ascii="仿宋_GB2312" w:eastAsia="仿宋_GB2312"/>
                <w:sz w:val="24"/>
              </w:rPr>
            </w:pPr>
            <w:r>
              <w:rPr>
                <w:rFonts w:hint="eastAsia" w:ascii="仿宋_GB2312" w:eastAsia="仿宋_GB2312"/>
                <w:sz w:val="24"/>
              </w:rPr>
              <w:t>自行投资转化</w:t>
            </w:r>
          </w:p>
        </w:tc>
        <w:tc>
          <w:tcPr>
            <w:tcW w:w="994" w:type="dxa"/>
          </w:tcPr>
          <w:p w14:paraId="0B544D65">
            <w:pPr>
              <w:pStyle w:val="16"/>
              <w:spacing w:before="163"/>
              <w:ind w:right="247"/>
              <w:jc w:val="right"/>
              <w:rPr>
                <w:rFonts w:hint="eastAsia" w:ascii="仿宋_GB2312" w:eastAsia="宋体"/>
                <w:sz w:val="24"/>
                <w:lang w:eastAsia="zh-CN"/>
              </w:rPr>
            </w:pPr>
            <w:r>
              <w:rPr>
                <w:rFonts w:ascii="仿宋_GB2312"/>
                <w:sz w:val="24"/>
              </w:rPr>
              <w:t>202</w:t>
            </w:r>
            <w:r>
              <w:rPr>
                <w:rFonts w:hint="eastAsia" w:ascii="仿宋_GB2312"/>
                <w:sz w:val="24"/>
                <w:lang w:val="en-US" w:eastAsia="zh-CN"/>
              </w:rPr>
              <w:t>4</w:t>
            </w:r>
          </w:p>
        </w:tc>
        <w:tc>
          <w:tcPr>
            <w:tcW w:w="1697" w:type="dxa"/>
          </w:tcPr>
          <w:p w14:paraId="6B1635CB">
            <w:pPr>
              <w:pStyle w:val="16"/>
              <w:spacing w:before="163"/>
              <w:ind w:left="223" w:right="223"/>
              <w:jc w:val="center"/>
              <w:rPr>
                <w:rFonts w:hint="eastAsia" w:ascii="仿宋_GB2312" w:eastAsia="仿宋_GB2312"/>
                <w:sz w:val="24"/>
              </w:rPr>
            </w:pPr>
            <w:r>
              <w:rPr>
                <w:rFonts w:hint="eastAsia" w:ascii="仿宋_GB2312" w:eastAsia="仿宋_GB2312"/>
                <w:sz w:val="24"/>
              </w:rPr>
              <w:t>某某样机</w:t>
            </w:r>
          </w:p>
        </w:tc>
      </w:tr>
      <w:tr w14:paraId="3F0AD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852" w:type="dxa"/>
          </w:tcPr>
          <w:p w14:paraId="1AA524D1">
            <w:pPr>
              <w:pStyle w:val="16"/>
              <w:spacing w:before="57"/>
              <w:ind w:left="6"/>
              <w:jc w:val="center"/>
              <w:rPr>
                <w:rFonts w:ascii="仿宋_GB2312"/>
                <w:sz w:val="24"/>
              </w:rPr>
            </w:pPr>
            <w:r>
              <w:rPr>
                <w:rFonts w:ascii="仿宋_GB2312"/>
                <w:sz w:val="24"/>
              </w:rPr>
              <w:t>7</w:t>
            </w:r>
          </w:p>
        </w:tc>
        <w:tc>
          <w:tcPr>
            <w:tcW w:w="2868" w:type="dxa"/>
          </w:tcPr>
          <w:p w14:paraId="04E1B169">
            <w:pPr>
              <w:pStyle w:val="16"/>
              <w:rPr>
                <w:rFonts w:ascii="Times New Roman"/>
                <w:sz w:val="24"/>
              </w:rPr>
            </w:pPr>
          </w:p>
        </w:tc>
        <w:tc>
          <w:tcPr>
            <w:tcW w:w="1207" w:type="dxa"/>
          </w:tcPr>
          <w:p w14:paraId="5DA1908F">
            <w:pPr>
              <w:pStyle w:val="16"/>
              <w:rPr>
                <w:rFonts w:ascii="Times New Roman"/>
                <w:sz w:val="24"/>
              </w:rPr>
            </w:pPr>
          </w:p>
        </w:tc>
        <w:tc>
          <w:tcPr>
            <w:tcW w:w="1277" w:type="dxa"/>
          </w:tcPr>
          <w:p w14:paraId="080EE32A">
            <w:pPr>
              <w:pStyle w:val="16"/>
              <w:rPr>
                <w:rFonts w:ascii="Times New Roman"/>
                <w:sz w:val="24"/>
              </w:rPr>
            </w:pPr>
          </w:p>
        </w:tc>
        <w:tc>
          <w:tcPr>
            <w:tcW w:w="1274" w:type="dxa"/>
          </w:tcPr>
          <w:p w14:paraId="78E888C1">
            <w:pPr>
              <w:pStyle w:val="16"/>
              <w:rPr>
                <w:rFonts w:ascii="Times New Roman"/>
                <w:sz w:val="24"/>
              </w:rPr>
            </w:pPr>
          </w:p>
        </w:tc>
        <w:tc>
          <w:tcPr>
            <w:tcW w:w="994" w:type="dxa"/>
          </w:tcPr>
          <w:p w14:paraId="59AD4F66">
            <w:pPr>
              <w:pStyle w:val="16"/>
              <w:rPr>
                <w:rFonts w:ascii="Times New Roman"/>
                <w:sz w:val="24"/>
              </w:rPr>
            </w:pPr>
          </w:p>
        </w:tc>
        <w:tc>
          <w:tcPr>
            <w:tcW w:w="1697" w:type="dxa"/>
          </w:tcPr>
          <w:p w14:paraId="322B3B53">
            <w:pPr>
              <w:pStyle w:val="16"/>
              <w:rPr>
                <w:rFonts w:ascii="Times New Roman"/>
                <w:sz w:val="24"/>
              </w:rPr>
            </w:pPr>
          </w:p>
        </w:tc>
      </w:tr>
      <w:tr w14:paraId="3BBBB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852" w:type="dxa"/>
          </w:tcPr>
          <w:p w14:paraId="259FEBFC">
            <w:pPr>
              <w:pStyle w:val="16"/>
              <w:spacing w:before="59"/>
              <w:ind w:left="6"/>
              <w:jc w:val="center"/>
              <w:rPr>
                <w:rFonts w:ascii="仿宋_GB2312"/>
                <w:sz w:val="24"/>
              </w:rPr>
            </w:pPr>
            <w:r>
              <w:rPr>
                <w:rFonts w:ascii="仿宋_GB2312"/>
                <w:sz w:val="24"/>
              </w:rPr>
              <w:t>8</w:t>
            </w:r>
          </w:p>
        </w:tc>
        <w:tc>
          <w:tcPr>
            <w:tcW w:w="2868" w:type="dxa"/>
          </w:tcPr>
          <w:p w14:paraId="5ADC3D60">
            <w:pPr>
              <w:pStyle w:val="16"/>
              <w:rPr>
                <w:rFonts w:ascii="Times New Roman"/>
                <w:sz w:val="24"/>
              </w:rPr>
            </w:pPr>
          </w:p>
        </w:tc>
        <w:tc>
          <w:tcPr>
            <w:tcW w:w="1207" w:type="dxa"/>
          </w:tcPr>
          <w:p w14:paraId="47C4C484">
            <w:pPr>
              <w:pStyle w:val="16"/>
              <w:rPr>
                <w:rFonts w:ascii="Times New Roman"/>
                <w:sz w:val="24"/>
              </w:rPr>
            </w:pPr>
          </w:p>
        </w:tc>
        <w:tc>
          <w:tcPr>
            <w:tcW w:w="1277" w:type="dxa"/>
          </w:tcPr>
          <w:p w14:paraId="4F8D48A1">
            <w:pPr>
              <w:pStyle w:val="16"/>
              <w:rPr>
                <w:rFonts w:ascii="Times New Roman"/>
                <w:sz w:val="24"/>
              </w:rPr>
            </w:pPr>
          </w:p>
        </w:tc>
        <w:tc>
          <w:tcPr>
            <w:tcW w:w="1274" w:type="dxa"/>
          </w:tcPr>
          <w:p w14:paraId="7FECEEDE">
            <w:pPr>
              <w:pStyle w:val="16"/>
              <w:rPr>
                <w:rFonts w:ascii="Times New Roman"/>
                <w:sz w:val="24"/>
              </w:rPr>
            </w:pPr>
          </w:p>
        </w:tc>
        <w:tc>
          <w:tcPr>
            <w:tcW w:w="994" w:type="dxa"/>
          </w:tcPr>
          <w:p w14:paraId="1F040913">
            <w:pPr>
              <w:pStyle w:val="16"/>
              <w:rPr>
                <w:rFonts w:ascii="Times New Roman"/>
                <w:sz w:val="24"/>
              </w:rPr>
            </w:pPr>
          </w:p>
        </w:tc>
        <w:tc>
          <w:tcPr>
            <w:tcW w:w="1697" w:type="dxa"/>
          </w:tcPr>
          <w:p w14:paraId="2B4ADFD4">
            <w:pPr>
              <w:pStyle w:val="16"/>
              <w:rPr>
                <w:rFonts w:ascii="Times New Roman"/>
                <w:sz w:val="24"/>
              </w:rPr>
            </w:pPr>
          </w:p>
        </w:tc>
      </w:tr>
      <w:tr w14:paraId="450F5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852" w:type="dxa"/>
          </w:tcPr>
          <w:p w14:paraId="4F8148A9">
            <w:pPr>
              <w:pStyle w:val="16"/>
              <w:spacing w:before="59"/>
              <w:ind w:left="6"/>
              <w:jc w:val="center"/>
              <w:rPr>
                <w:rFonts w:ascii="仿宋_GB2312"/>
                <w:sz w:val="24"/>
              </w:rPr>
            </w:pPr>
            <w:r>
              <w:rPr>
                <w:rFonts w:ascii="仿宋_GB2312"/>
                <w:sz w:val="24"/>
              </w:rPr>
              <w:t>9</w:t>
            </w:r>
          </w:p>
        </w:tc>
        <w:tc>
          <w:tcPr>
            <w:tcW w:w="2868" w:type="dxa"/>
          </w:tcPr>
          <w:p w14:paraId="7228DD49">
            <w:pPr>
              <w:pStyle w:val="16"/>
              <w:rPr>
                <w:rFonts w:ascii="Times New Roman"/>
                <w:sz w:val="24"/>
              </w:rPr>
            </w:pPr>
          </w:p>
        </w:tc>
        <w:tc>
          <w:tcPr>
            <w:tcW w:w="1207" w:type="dxa"/>
          </w:tcPr>
          <w:p w14:paraId="3130A7DE">
            <w:pPr>
              <w:pStyle w:val="16"/>
              <w:rPr>
                <w:rFonts w:ascii="Times New Roman"/>
                <w:sz w:val="24"/>
              </w:rPr>
            </w:pPr>
          </w:p>
        </w:tc>
        <w:tc>
          <w:tcPr>
            <w:tcW w:w="1277" w:type="dxa"/>
          </w:tcPr>
          <w:p w14:paraId="7F6A1124">
            <w:pPr>
              <w:pStyle w:val="16"/>
              <w:rPr>
                <w:rFonts w:ascii="Times New Roman"/>
                <w:sz w:val="24"/>
              </w:rPr>
            </w:pPr>
          </w:p>
        </w:tc>
        <w:tc>
          <w:tcPr>
            <w:tcW w:w="1274" w:type="dxa"/>
          </w:tcPr>
          <w:p w14:paraId="5DB0CEF4">
            <w:pPr>
              <w:pStyle w:val="16"/>
              <w:rPr>
                <w:rFonts w:ascii="Times New Roman"/>
                <w:sz w:val="24"/>
              </w:rPr>
            </w:pPr>
          </w:p>
        </w:tc>
        <w:tc>
          <w:tcPr>
            <w:tcW w:w="994" w:type="dxa"/>
          </w:tcPr>
          <w:p w14:paraId="0E3849E6">
            <w:pPr>
              <w:pStyle w:val="16"/>
              <w:rPr>
                <w:rFonts w:ascii="Times New Roman"/>
                <w:sz w:val="24"/>
              </w:rPr>
            </w:pPr>
          </w:p>
        </w:tc>
        <w:tc>
          <w:tcPr>
            <w:tcW w:w="1697" w:type="dxa"/>
          </w:tcPr>
          <w:p w14:paraId="7B3E6E99">
            <w:pPr>
              <w:pStyle w:val="16"/>
              <w:rPr>
                <w:rFonts w:ascii="Times New Roman"/>
                <w:sz w:val="24"/>
              </w:rPr>
            </w:pPr>
          </w:p>
        </w:tc>
      </w:tr>
      <w:tr w14:paraId="4475B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852" w:type="dxa"/>
          </w:tcPr>
          <w:p w14:paraId="05954651">
            <w:pPr>
              <w:pStyle w:val="16"/>
              <w:spacing w:before="59"/>
              <w:ind w:left="163" w:right="158"/>
              <w:jc w:val="center"/>
              <w:rPr>
                <w:rFonts w:ascii="仿宋_GB2312"/>
                <w:sz w:val="24"/>
              </w:rPr>
            </w:pPr>
            <w:r>
              <w:rPr>
                <w:rFonts w:ascii="仿宋_GB2312"/>
                <w:sz w:val="24"/>
              </w:rPr>
              <w:t>10</w:t>
            </w:r>
          </w:p>
        </w:tc>
        <w:tc>
          <w:tcPr>
            <w:tcW w:w="2868" w:type="dxa"/>
          </w:tcPr>
          <w:p w14:paraId="17C1B0AA">
            <w:pPr>
              <w:pStyle w:val="16"/>
              <w:rPr>
                <w:rFonts w:ascii="Times New Roman"/>
                <w:sz w:val="24"/>
              </w:rPr>
            </w:pPr>
          </w:p>
        </w:tc>
        <w:tc>
          <w:tcPr>
            <w:tcW w:w="1207" w:type="dxa"/>
          </w:tcPr>
          <w:p w14:paraId="4DF125E3">
            <w:pPr>
              <w:pStyle w:val="16"/>
              <w:rPr>
                <w:rFonts w:ascii="Times New Roman"/>
                <w:sz w:val="24"/>
              </w:rPr>
            </w:pPr>
          </w:p>
        </w:tc>
        <w:tc>
          <w:tcPr>
            <w:tcW w:w="1277" w:type="dxa"/>
          </w:tcPr>
          <w:p w14:paraId="40E1EDC6">
            <w:pPr>
              <w:pStyle w:val="16"/>
              <w:rPr>
                <w:rFonts w:ascii="Times New Roman"/>
                <w:sz w:val="24"/>
              </w:rPr>
            </w:pPr>
          </w:p>
        </w:tc>
        <w:tc>
          <w:tcPr>
            <w:tcW w:w="1274" w:type="dxa"/>
          </w:tcPr>
          <w:p w14:paraId="2349FE2D">
            <w:pPr>
              <w:pStyle w:val="16"/>
              <w:rPr>
                <w:rFonts w:ascii="Times New Roman"/>
                <w:sz w:val="24"/>
              </w:rPr>
            </w:pPr>
          </w:p>
        </w:tc>
        <w:tc>
          <w:tcPr>
            <w:tcW w:w="994" w:type="dxa"/>
          </w:tcPr>
          <w:p w14:paraId="172A7BF1">
            <w:pPr>
              <w:pStyle w:val="16"/>
              <w:rPr>
                <w:rFonts w:ascii="Times New Roman"/>
                <w:sz w:val="24"/>
              </w:rPr>
            </w:pPr>
          </w:p>
        </w:tc>
        <w:tc>
          <w:tcPr>
            <w:tcW w:w="1697" w:type="dxa"/>
          </w:tcPr>
          <w:p w14:paraId="7B2B9F19">
            <w:pPr>
              <w:pStyle w:val="16"/>
              <w:rPr>
                <w:rFonts w:ascii="Times New Roman"/>
                <w:sz w:val="24"/>
              </w:rPr>
            </w:pPr>
          </w:p>
        </w:tc>
      </w:tr>
      <w:tr w14:paraId="40DE6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852" w:type="dxa"/>
          </w:tcPr>
          <w:p w14:paraId="31F4003E">
            <w:pPr>
              <w:pStyle w:val="16"/>
              <w:spacing w:before="58"/>
              <w:ind w:left="163" w:right="158"/>
              <w:jc w:val="center"/>
              <w:rPr>
                <w:rFonts w:ascii="仿宋_GB2312"/>
                <w:sz w:val="24"/>
              </w:rPr>
            </w:pPr>
            <w:r>
              <w:rPr>
                <w:rFonts w:ascii="仿宋_GB2312"/>
                <w:sz w:val="24"/>
              </w:rPr>
              <w:t>11</w:t>
            </w:r>
          </w:p>
        </w:tc>
        <w:tc>
          <w:tcPr>
            <w:tcW w:w="2868" w:type="dxa"/>
          </w:tcPr>
          <w:p w14:paraId="1CDA8958">
            <w:pPr>
              <w:pStyle w:val="16"/>
              <w:rPr>
                <w:rFonts w:ascii="Times New Roman"/>
                <w:sz w:val="24"/>
              </w:rPr>
            </w:pPr>
          </w:p>
        </w:tc>
        <w:tc>
          <w:tcPr>
            <w:tcW w:w="1207" w:type="dxa"/>
          </w:tcPr>
          <w:p w14:paraId="58508DC9">
            <w:pPr>
              <w:pStyle w:val="16"/>
              <w:rPr>
                <w:rFonts w:ascii="Times New Roman"/>
                <w:sz w:val="24"/>
              </w:rPr>
            </w:pPr>
          </w:p>
        </w:tc>
        <w:tc>
          <w:tcPr>
            <w:tcW w:w="1277" w:type="dxa"/>
          </w:tcPr>
          <w:p w14:paraId="64FBE64D">
            <w:pPr>
              <w:pStyle w:val="16"/>
              <w:rPr>
                <w:rFonts w:ascii="Times New Roman"/>
                <w:sz w:val="24"/>
              </w:rPr>
            </w:pPr>
          </w:p>
        </w:tc>
        <w:tc>
          <w:tcPr>
            <w:tcW w:w="1274" w:type="dxa"/>
          </w:tcPr>
          <w:p w14:paraId="0205EF71">
            <w:pPr>
              <w:pStyle w:val="16"/>
              <w:rPr>
                <w:rFonts w:ascii="Times New Roman"/>
                <w:sz w:val="24"/>
              </w:rPr>
            </w:pPr>
          </w:p>
        </w:tc>
        <w:tc>
          <w:tcPr>
            <w:tcW w:w="994" w:type="dxa"/>
          </w:tcPr>
          <w:p w14:paraId="24963806">
            <w:pPr>
              <w:pStyle w:val="16"/>
              <w:rPr>
                <w:rFonts w:ascii="Times New Roman"/>
                <w:sz w:val="24"/>
              </w:rPr>
            </w:pPr>
          </w:p>
        </w:tc>
        <w:tc>
          <w:tcPr>
            <w:tcW w:w="1697" w:type="dxa"/>
          </w:tcPr>
          <w:p w14:paraId="38C2C2F6">
            <w:pPr>
              <w:pStyle w:val="16"/>
              <w:rPr>
                <w:rFonts w:ascii="Times New Roman"/>
                <w:sz w:val="24"/>
              </w:rPr>
            </w:pPr>
          </w:p>
        </w:tc>
      </w:tr>
      <w:tr w14:paraId="618D7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52" w:type="dxa"/>
          </w:tcPr>
          <w:p w14:paraId="401A1E25">
            <w:pPr>
              <w:pStyle w:val="16"/>
              <w:spacing w:before="39"/>
              <w:ind w:left="163" w:right="158"/>
              <w:jc w:val="center"/>
              <w:rPr>
                <w:rFonts w:ascii="仿宋_GB2312"/>
                <w:sz w:val="24"/>
              </w:rPr>
            </w:pPr>
            <w:r>
              <w:rPr>
                <w:rFonts w:ascii="仿宋_GB2312"/>
                <w:sz w:val="24"/>
              </w:rPr>
              <w:t>12</w:t>
            </w:r>
          </w:p>
        </w:tc>
        <w:tc>
          <w:tcPr>
            <w:tcW w:w="2868" w:type="dxa"/>
          </w:tcPr>
          <w:p w14:paraId="681687C8">
            <w:pPr>
              <w:pStyle w:val="16"/>
              <w:rPr>
                <w:rFonts w:ascii="Times New Roman"/>
                <w:sz w:val="24"/>
              </w:rPr>
            </w:pPr>
          </w:p>
        </w:tc>
        <w:tc>
          <w:tcPr>
            <w:tcW w:w="1207" w:type="dxa"/>
          </w:tcPr>
          <w:p w14:paraId="7A71584F">
            <w:pPr>
              <w:pStyle w:val="16"/>
              <w:rPr>
                <w:rFonts w:ascii="Times New Roman"/>
                <w:sz w:val="24"/>
              </w:rPr>
            </w:pPr>
          </w:p>
        </w:tc>
        <w:tc>
          <w:tcPr>
            <w:tcW w:w="1277" w:type="dxa"/>
          </w:tcPr>
          <w:p w14:paraId="5C4E6173">
            <w:pPr>
              <w:pStyle w:val="16"/>
              <w:rPr>
                <w:rFonts w:ascii="Times New Roman"/>
                <w:sz w:val="24"/>
              </w:rPr>
            </w:pPr>
          </w:p>
        </w:tc>
        <w:tc>
          <w:tcPr>
            <w:tcW w:w="1274" w:type="dxa"/>
          </w:tcPr>
          <w:p w14:paraId="1C765230">
            <w:pPr>
              <w:pStyle w:val="16"/>
              <w:rPr>
                <w:rFonts w:ascii="Times New Roman"/>
                <w:sz w:val="24"/>
              </w:rPr>
            </w:pPr>
          </w:p>
        </w:tc>
        <w:tc>
          <w:tcPr>
            <w:tcW w:w="994" w:type="dxa"/>
          </w:tcPr>
          <w:p w14:paraId="5F98BC43">
            <w:pPr>
              <w:pStyle w:val="16"/>
              <w:rPr>
                <w:rFonts w:ascii="Times New Roman"/>
                <w:sz w:val="24"/>
              </w:rPr>
            </w:pPr>
          </w:p>
        </w:tc>
        <w:tc>
          <w:tcPr>
            <w:tcW w:w="1697" w:type="dxa"/>
          </w:tcPr>
          <w:p w14:paraId="43EEEF28">
            <w:pPr>
              <w:pStyle w:val="16"/>
              <w:rPr>
                <w:rFonts w:ascii="Times New Roman"/>
                <w:sz w:val="24"/>
              </w:rPr>
            </w:pPr>
          </w:p>
        </w:tc>
      </w:tr>
      <w:tr w14:paraId="52C49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52" w:type="dxa"/>
          </w:tcPr>
          <w:p w14:paraId="4EE18366">
            <w:pPr>
              <w:pStyle w:val="16"/>
              <w:spacing w:before="36"/>
              <w:ind w:left="163" w:right="158"/>
              <w:jc w:val="center"/>
              <w:rPr>
                <w:rFonts w:ascii="仿宋_GB2312"/>
                <w:sz w:val="24"/>
              </w:rPr>
            </w:pPr>
            <w:r>
              <w:rPr>
                <w:rFonts w:ascii="仿宋_GB2312"/>
                <w:sz w:val="24"/>
              </w:rPr>
              <w:t>13</w:t>
            </w:r>
          </w:p>
        </w:tc>
        <w:tc>
          <w:tcPr>
            <w:tcW w:w="2868" w:type="dxa"/>
          </w:tcPr>
          <w:p w14:paraId="57B87DEE">
            <w:pPr>
              <w:pStyle w:val="16"/>
              <w:rPr>
                <w:rFonts w:ascii="Times New Roman"/>
                <w:sz w:val="24"/>
              </w:rPr>
            </w:pPr>
          </w:p>
        </w:tc>
        <w:tc>
          <w:tcPr>
            <w:tcW w:w="1207" w:type="dxa"/>
          </w:tcPr>
          <w:p w14:paraId="29A30B53">
            <w:pPr>
              <w:pStyle w:val="16"/>
              <w:rPr>
                <w:rFonts w:ascii="Times New Roman"/>
                <w:sz w:val="24"/>
              </w:rPr>
            </w:pPr>
          </w:p>
        </w:tc>
        <w:tc>
          <w:tcPr>
            <w:tcW w:w="1277" w:type="dxa"/>
          </w:tcPr>
          <w:p w14:paraId="174A4724">
            <w:pPr>
              <w:pStyle w:val="16"/>
              <w:rPr>
                <w:rFonts w:ascii="Times New Roman"/>
                <w:sz w:val="24"/>
              </w:rPr>
            </w:pPr>
          </w:p>
        </w:tc>
        <w:tc>
          <w:tcPr>
            <w:tcW w:w="1274" w:type="dxa"/>
          </w:tcPr>
          <w:p w14:paraId="77DD6CAE">
            <w:pPr>
              <w:pStyle w:val="16"/>
              <w:rPr>
                <w:rFonts w:ascii="Times New Roman"/>
                <w:sz w:val="24"/>
              </w:rPr>
            </w:pPr>
          </w:p>
        </w:tc>
        <w:tc>
          <w:tcPr>
            <w:tcW w:w="994" w:type="dxa"/>
          </w:tcPr>
          <w:p w14:paraId="510FDF49">
            <w:pPr>
              <w:pStyle w:val="16"/>
              <w:rPr>
                <w:rFonts w:ascii="Times New Roman"/>
                <w:sz w:val="24"/>
              </w:rPr>
            </w:pPr>
          </w:p>
        </w:tc>
        <w:tc>
          <w:tcPr>
            <w:tcW w:w="1697" w:type="dxa"/>
          </w:tcPr>
          <w:p w14:paraId="600B50F3">
            <w:pPr>
              <w:pStyle w:val="16"/>
              <w:rPr>
                <w:rFonts w:ascii="Times New Roman"/>
                <w:sz w:val="24"/>
              </w:rPr>
            </w:pPr>
          </w:p>
        </w:tc>
      </w:tr>
    </w:tbl>
    <w:p w14:paraId="03163E2E">
      <w:pPr>
        <w:spacing w:after="0"/>
        <w:rPr>
          <w:rFonts w:ascii="Times New Roman"/>
          <w:sz w:val="24"/>
        </w:rPr>
        <w:sectPr>
          <w:pgSz w:w="11900" w:h="16838"/>
          <w:pgMar w:top="1500" w:right="540" w:bottom="1380" w:left="560" w:header="0" w:footer="1187" w:gutter="0"/>
          <w:pgBorders>
            <w:top w:val="none" w:sz="0" w:space="0"/>
            <w:left w:val="none" w:sz="0" w:space="0"/>
            <w:bottom w:val="none" w:sz="0" w:space="0"/>
            <w:right w:val="none" w:sz="0" w:space="0"/>
          </w:pgBorders>
          <w:pgNumType w:fmt="decimal"/>
          <w:cols w:space="720" w:num="1"/>
        </w:sectPr>
      </w:pPr>
    </w:p>
    <w:tbl>
      <w:tblPr>
        <w:tblStyle w:val="12"/>
        <w:tblW w:w="0" w:type="auto"/>
        <w:tblInd w:w="3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868"/>
        <w:gridCol w:w="1207"/>
        <w:gridCol w:w="1277"/>
        <w:gridCol w:w="1274"/>
        <w:gridCol w:w="994"/>
        <w:gridCol w:w="1697"/>
      </w:tblGrid>
      <w:tr w14:paraId="6CB95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52" w:type="dxa"/>
          </w:tcPr>
          <w:p w14:paraId="68DA0D49">
            <w:pPr>
              <w:pStyle w:val="16"/>
              <w:spacing w:before="44"/>
              <w:ind w:left="163" w:right="158"/>
              <w:jc w:val="center"/>
              <w:rPr>
                <w:rFonts w:ascii="仿宋_GB2312"/>
                <w:sz w:val="24"/>
              </w:rPr>
            </w:pPr>
            <w:r>
              <w:rPr>
                <w:rFonts w:ascii="仿宋_GB2312"/>
                <w:sz w:val="24"/>
              </w:rPr>
              <w:t>14</w:t>
            </w:r>
          </w:p>
        </w:tc>
        <w:tc>
          <w:tcPr>
            <w:tcW w:w="2868" w:type="dxa"/>
          </w:tcPr>
          <w:p w14:paraId="2FACA56A">
            <w:pPr>
              <w:pStyle w:val="16"/>
              <w:rPr>
                <w:rFonts w:ascii="Times New Roman"/>
                <w:sz w:val="26"/>
              </w:rPr>
            </w:pPr>
          </w:p>
        </w:tc>
        <w:tc>
          <w:tcPr>
            <w:tcW w:w="1207" w:type="dxa"/>
          </w:tcPr>
          <w:p w14:paraId="3FAEBCFB">
            <w:pPr>
              <w:pStyle w:val="16"/>
              <w:rPr>
                <w:rFonts w:ascii="Times New Roman"/>
                <w:sz w:val="26"/>
              </w:rPr>
            </w:pPr>
          </w:p>
        </w:tc>
        <w:tc>
          <w:tcPr>
            <w:tcW w:w="1277" w:type="dxa"/>
          </w:tcPr>
          <w:p w14:paraId="34D1AD86">
            <w:pPr>
              <w:pStyle w:val="16"/>
              <w:rPr>
                <w:rFonts w:ascii="Times New Roman"/>
                <w:sz w:val="26"/>
              </w:rPr>
            </w:pPr>
          </w:p>
        </w:tc>
        <w:tc>
          <w:tcPr>
            <w:tcW w:w="1274" w:type="dxa"/>
          </w:tcPr>
          <w:p w14:paraId="06ABABDD">
            <w:pPr>
              <w:pStyle w:val="16"/>
              <w:rPr>
                <w:rFonts w:ascii="Times New Roman"/>
                <w:sz w:val="26"/>
              </w:rPr>
            </w:pPr>
          </w:p>
        </w:tc>
        <w:tc>
          <w:tcPr>
            <w:tcW w:w="994" w:type="dxa"/>
          </w:tcPr>
          <w:p w14:paraId="4C5ADD5C">
            <w:pPr>
              <w:pStyle w:val="16"/>
              <w:rPr>
                <w:rFonts w:ascii="Times New Roman"/>
                <w:sz w:val="26"/>
              </w:rPr>
            </w:pPr>
          </w:p>
        </w:tc>
        <w:tc>
          <w:tcPr>
            <w:tcW w:w="1697" w:type="dxa"/>
          </w:tcPr>
          <w:p w14:paraId="6609AE9E">
            <w:pPr>
              <w:pStyle w:val="16"/>
              <w:rPr>
                <w:rFonts w:ascii="Times New Roman"/>
                <w:sz w:val="26"/>
              </w:rPr>
            </w:pPr>
          </w:p>
        </w:tc>
      </w:tr>
      <w:tr w14:paraId="38554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52" w:type="dxa"/>
          </w:tcPr>
          <w:p w14:paraId="30AFCFB6">
            <w:pPr>
              <w:pStyle w:val="16"/>
              <w:spacing w:before="43"/>
              <w:ind w:left="163" w:right="158"/>
              <w:jc w:val="center"/>
              <w:rPr>
                <w:rFonts w:ascii="仿宋_GB2312"/>
                <w:sz w:val="24"/>
              </w:rPr>
            </w:pPr>
            <w:r>
              <w:rPr>
                <w:rFonts w:ascii="仿宋_GB2312"/>
                <w:sz w:val="24"/>
              </w:rPr>
              <w:t>15</w:t>
            </w:r>
          </w:p>
        </w:tc>
        <w:tc>
          <w:tcPr>
            <w:tcW w:w="2868" w:type="dxa"/>
          </w:tcPr>
          <w:p w14:paraId="1CF8F7B9">
            <w:pPr>
              <w:pStyle w:val="16"/>
              <w:rPr>
                <w:rFonts w:ascii="Times New Roman"/>
                <w:sz w:val="26"/>
              </w:rPr>
            </w:pPr>
          </w:p>
        </w:tc>
        <w:tc>
          <w:tcPr>
            <w:tcW w:w="1207" w:type="dxa"/>
          </w:tcPr>
          <w:p w14:paraId="4DE4B8F9">
            <w:pPr>
              <w:pStyle w:val="16"/>
              <w:rPr>
                <w:rFonts w:ascii="Times New Roman"/>
                <w:sz w:val="26"/>
              </w:rPr>
            </w:pPr>
          </w:p>
        </w:tc>
        <w:tc>
          <w:tcPr>
            <w:tcW w:w="1277" w:type="dxa"/>
          </w:tcPr>
          <w:p w14:paraId="0BDE598D">
            <w:pPr>
              <w:pStyle w:val="16"/>
              <w:rPr>
                <w:rFonts w:ascii="Times New Roman"/>
                <w:sz w:val="26"/>
              </w:rPr>
            </w:pPr>
          </w:p>
        </w:tc>
        <w:tc>
          <w:tcPr>
            <w:tcW w:w="1274" w:type="dxa"/>
          </w:tcPr>
          <w:p w14:paraId="0E1D1C43">
            <w:pPr>
              <w:pStyle w:val="16"/>
              <w:rPr>
                <w:rFonts w:ascii="Times New Roman"/>
                <w:sz w:val="26"/>
              </w:rPr>
            </w:pPr>
          </w:p>
        </w:tc>
        <w:tc>
          <w:tcPr>
            <w:tcW w:w="994" w:type="dxa"/>
          </w:tcPr>
          <w:p w14:paraId="765CBF4B">
            <w:pPr>
              <w:pStyle w:val="16"/>
              <w:rPr>
                <w:rFonts w:ascii="Times New Roman"/>
                <w:sz w:val="26"/>
              </w:rPr>
            </w:pPr>
          </w:p>
        </w:tc>
        <w:tc>
          <w:tcPr>
            <w:tcW w:w="1697" w:type="dxa"/>
          </w:tcPr>
          <w:p w14:paraId="79EE7A96">
            <w:pPr>
              <w:pStyle w:val="16"/>
              <w:rPr>
                <w:rFonts w:ascii="Times New Roman"/>
                <w:sz w:val="26"/>
              </w:rPr>
            </w:pPr>
          </w:p>
        </w:tc>
      </w:tr>
      <w:tr w14:paraId="247CF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852" w:type="dxa"/>
          </w:tcPr>
          <w:p w14:paraId="53579CAA">
            <w:pPr>
              <w:pStyle w:val="16"/>
              <w:spacing w:before="36"/>
              <w:ind w:left="163" w:right="158"/>
              <w:jc w:val="center"/>
              <w:rPr>
                <w:rFonts w:ascii="仿宋_GB2312"/>
                <w:sz w:val="24"/>
              </w:rPr>
            </w:pPr>
            <w:r>
              <w:rPr>
                <w:rFonts w:ascii="仿宋_GB2312"/>
                <w:sz w:val="24"/>
              </w:rPr>
              <w:t>16</w:t>
            </w:r>
          </w:p>
        </w:tc>
        <w:tc>
          <w:tcPr>
            <w:tcW w:w="2868" w:type="dxa"/>
          </w:tcPr>
          <w:p w14:paraId="6DE60BAA">
            <w:pPr>
              <w:pStyle w:val="16"/>
              <w:rPr>
                <w:rFonts w:ascii="Times New Roman"/>
                <w:sz w:val="26"/>
              </w:rPr>
            </w:pPr>
          </w:p>
        </w:tc>
        <w:tc>
          <w:tcPr>
            <w:tcW w:w="1207" w:type="dxa"/>
          </w:tcPr>
          <w:p w14:paraId="154A3213">
            <w:pPr>
              <w:pStyle w:val="16"/>
              <w:rPr>
                <w:rFonts w:ascii="Times New Roman"/>
                <w:sz w:val="26"/>
              </w:rPr>
            </w:pPr>
          </w:p>
        </w:tc>
        <w:tc>
          <w:tcPr>
            <w:tcW w:w="1277" w:type="dxa"/>
          </w:tcPr>
          <w:p w14:paraId="61DE9D22">
            <w:pPr>
              <w:pStyle w:val="16"/>
              <w:rPr>
                <w:rFonts w:ascii="Times New Roman"/>
                <w:sz w:val="26"/>
              </w:rPr>
            </w:pPr>
          </w:p>
        </w:tc>
        <w:tc>
          <w:tcPr>
            <w:tcW w:w="1274" w:type="dxa"/>
          </w:tcPr>
          <w:p w14:paraId="0834D981">
            <w:pPr>
              <w:pStyle w:val="16"/>
              <w:rPr>
                <w:rFonts w:ascii="Times New Roman"/>
                <w:sz w:val="26"/>
              </w:rPr>
            </w:pPr>
          </w:p>
        </w:tc>
        <w:tc>
          <w:tcPr>
            <w:tcW w:w="994" w:type="dxa"/>
          </w:tcPr>
          <w:p w14:paraId="6B0BC561">
            <w:pPr>
              <w:pStyle w:val="16"/>
              <w:rPr>
                <w:rFonts w:ascii="Times New Roman"/>
                <w:sz w:val="26"/>
              </w:rPr>
            </w:pPr>
          </w:p>
        </w:tc>
        <w:tc>
          <w:tcPr>
            <w:tcW w:w="1697" w:type="dxa"/>
          </w:tcPr>
          <w:p w14:paraId="0C0C1DC8">
            <w:pPr>
              <w:pStyle w:val="16"/>
              <w:rPr>
                <w:rFonts w:ascii="Times New Roman"/>
                <w:sz w:val="26"/>
              </w:rPr>
            </w:pPr>
          </w:p>
        </w:tc>
      </w:tr>
    </w:tbl>
    <w:p w14:paraId="38CB507F">
      <w:pPr>
        <w:pStyle w:val="8"/>
        <w:spacing w:before="2"/>
        <w:rPr>
          <w:rFonts w:ascii="黑体"/>
          <w:b w:val="0"/>
          <w:sz w:val="6"/>
        </w:rPr>
      </w:pPr>
    </w:p>
    <w:p w14:paraId="464FD10B">
      <w:pPr>
        <w:pStyle w:val="6"/>
        <w:ind w:left="1239"/>
      </w:pPr>
      <w:r>
        <w:t>二、近三年科技成果转化形式、应用成效的逐项说明</w:t>
      </w:r>
    </w:p>
    <w:p w14:paraId="4CC2607F">
      <w:pPr>
        <w:pStyle w:val="8"/>
        <w:spacing w:before="9"/>
        <w:rPr>
          <w:rFonts w:ascii="仿宋_GB2312"/>
          <w:sz w:val="20"/>
        </w:rPr>
      </w:pPr>
    </w:p>
    <w:p w14:paraId="70340C89">
      <w:pPr>
        <w:tabs>
          <w:tab w:val="left" w:pos="4881"/>
        </w:tabs>
        <w:spacing w:before="0"/>
        <w:ind w:left="1520" w:right="0" w:firstLine="0"/>
        <w:jc w:val="left"/>
        <w:rPr>
          <w:rFonts w:hint="eastAsia" w:ascii="仿宋_GB2312" w:eastAsia="仿宋_GB2312"/>
          <w:sz w:val="28"/>
        </w:rPr>
      </w:pPr>
      <w:r>
        <w:rPr>
          <w:rFonts w:hint="eastAsia" w:ascii="仿宋_GB2312" w:eastAsia="仿宋_GB2312"/>
          <w:sz w:val="28"/>
        </w:rPr>
        <w:t>1、一</w:t>
      </w:r>
      <w:r>
        <w:rPr>
          <w:rFonts w:hint="eastAsia" w:ascii="仿宋_GB2312" w:eastAsia="仿宋_GB2312"/>
          <w:spacing w:val="67"/>
          <w:sz w:val="28"/>
        </w:rPr>
        <w:t>种</w:t>
      </w:r>
      <w:r>
        <w:rPr>
          <w:rFonts w:hint="eastAsia" w:ascii="仿宋_GB2312" w:eastAsia="仿宋_GB2312"/>
          <w:sz w:val="28"/>
        </w:rPr>
        <w:t>XXX</w:t>
      </w:r>
      <w:r>
        <w:rPr>
          <w:rFonts w:hint="eastAsia" w:ascii="仿宋_GB2312" w:eastAsia="仿宋_GB2312"/>
          <w:spacing w:val="-72"/>
          <w:sz w:val="28"/>
        </w:rPr>
        <w:t xml:space="preserve"> </w:t>
      </w:r>
      <w:r>
        <w:rPr>
          <w:rFonts w:hint="eastAsia" w:ascii="仿宋_GB2312" w:eastAsia="仿宋_GB2312"/>
          <w:sz w:val="28"/>
        </w:rPr>
        <w:t>方法（ZL</w:t>
      </w:r>
      <w:r>
        <w:rPr>
          <w:rFonts w:hint="eastAsia" w:ascii="仿宋_GB2312" w:eastAsia="仿宋_GB2312"/>
          <w:sz w:val="28"/>
        </w:rPr>
        <w:tab/>
      </w:r>
      <w:r>
        <w:rPr>
          <w:rFonts w:hint="eastAsia" w:ascii="仿宋_GB2312" w:eastAsia="仿宋_GB2312"/>
          <w:sz w:val="28"/>
        </w:rPr>
        <w:t>）</w:t>
      </w:r>
    </w:p>
    <w:p w14:paraId="455A23E3">
      <w:pPr>
        <w:pStyle w:val="8"/>
        <w:spacing w:before="8"/>
        <w:rPr>
          <w:rFonts w:ascii="仿宋_GB2312"/>
          <w:b w:val="0"/>
          <w:sz w:val="20"/>
        </w:rPr>
      </w:pPr>
    </w:p>
    <w:p w14:paraId="4CDCECDC">
      <w:pPr>
        <w:pStyle w:val="15"/>
        <w:numPr>
          <w:ilvl w:val="0"/>
          <w:numId w:val="1"/>
        </w:numPr>
        <w:tabs>
          <w:tab w:val="left" w:pos="2783"/>
        </w:tabs>
        <w:spacing w:before="0" w:after="0" w:line="240" w:lineRule="auto"/>
        <w:ind w:left="2782" w:right="0" w:hanging="702"/>
        <w:jc w:val="left"/>
        <w:rPr>
          <w:sz w:val="28"/>
        </w:rPr>
      </w:pPr>
      <w:r>
        <w:rPr>
          <w:spacing w:val="-2"/>
          <w:sz w:val="28"/>
        </w:rPr>
        <w:t>科技成果的简介。</w:t>
      </w:r>
    </w:p>
    <w:p w14:paraId="357839DC">
      <w:pPr>
        <w:pStyle w:val="8"/>
        <w:spacing w:before="12"/>
        <w:rPr>
          <w:rFonts w:ascii="仿宋_GB2312"/>
          <w:b w:val="0"/>
          <w:sz w:val="19"/>
        </w:rPr>
      </w:pPr>
    </w:p>
    <w:p w14:paraId="170F1E8F">
      <w:pPr>
        <w:pStyle w:val="15"/>
        <w:numPr>
          <w:ilvl w:val="0"/>
          <w:numId w:val="1"/>
        </w:numPr>
        <w:tabs>
          <w:tab w:val="left" w:pos="2783"/>
        </w:tabs>
        <w:spacing w:before="0" w:after="0" w:line="240" w:lineRule="auto"/>
        <w:ind w:left="2782" w:right="0" w:hanging="702"/>
        <w:jc w:val="left"/>
        <w:rPr>
          <w:i/>
          <w:sz w:val="29"/>
        </w:rPr>
      </w:pPr>
      <w:r>
        <w:rPr>
          <w:spacing w:val="-20"/>
          <w:sz w:val="28"/>
        </w:rPr>
        <w:t>转化形式的介绍。</w:t>
      </w:r>
      <w:r>
        <w:rPr>
          <w:i/>
          <w:spacing w:val="-3"/>
          <w:sz w:val="29"/>
        </w:rPr>
        <w:t>（</w:t>
      </w:r>
      <w:r>
        <w:rPr>
          <w:i/>
          <w:color w:val="FF0000"/>
          <w:spacing w:val="-28"/>
          <w:sz w:val="29"/>
        </w:rPr>
        <w:t xml:space="preserve">例如 </w:t>
      </w:r>
      <w:r>
        <w:rPr>
          <w:i/>
          <w:color w:val="FF0000"/>
          <w:sz w:val="29"/>
        </w:rPr>
        <w:t>202X</w:t>
      </w:r>
      <w:r>
        <w:rPr>
          <w:i/>
          <w:color w:val="FF0000"/>
          <w:spacing w:val="-22"/>
          <w:sz w:val="29"/>
        </w:rPr>
        <w:t xml:space="preserve"> 年自行投资实施转化。</w:t>
      </w:r>
      <w:r>
        <w:rPr>
          <w:i/>
          <w:sz w:val="29"/>
        </w:rPr>
        <w:t>）</w:t>
      </w:r>
    </w:p>
    <w:p w14:paraId="49FFD659">
      <w:pPr>
        <w:pStyle w:val="5"/>
        <w:numPr>
          <w:ilvl w:val="0"/>
          <w:numId w:val="1"/>
        </w:numPr>
        <w:tabs>
          <w:tab w:val="left" w:pos="2783"/>
        </w:tabs>
        <w:spacing w:before="4" w:after="0" w:line="620" w:lineRule="atLeast"/>
        <w:ind w:left="1239" w:right="1254" w:firstLine="839"/>
        <w:jc w:val="left"/>
      </w:pPr>
      <w:r>
        <w:rPr>
          <w:i w:val="0"/>
          <w:spacing w:val="-2"/>
          <w:sz w:val="28"/>
        </w:rPr>
        <w:t>应用成效介绍</w:t>
      </w:r>
      <w:r>
        <w:rPr>
          <w:i w:val="0"/>
          <w:spacing w:val="-170"/>
          <w:sz w:val="28"/>
        </w:rPr>
        <w:t>。</w:t>
      </w:r>
      <w:r>
        <w:t>（</w:t>
      </w:r>
      <w:r>
        <w:rPr>
          <w:color w:val="FF0000"/>
          <w:spacing w:val="-6"/>
        </w:rPr>
        <w:t>例如应用到企业的哪个产品中，取得</w:t>
      </w:r>
      <w:r>
        <w:rPr>
          <w:color w:val="FF0000"/>
          <w:spacing w:val="-16"/>
        </w:rPr>
        <w:t>了什么样的经济效益等。</w:t>
      </w:r>
      <w:r>
        <w:t>）</w:t>
      </w:r>
    </w:p>
    <w:p w14:paraId="3380EE59">
      <w:pPr>
        <w:spacing w:before="141"/>
        <w:ind w:left="1798" w:right="0" w:firstLine="0"/>
        <w:jc w:val="left"/>
        <w:rPr>
          <w:rFonts w:hint="eastAsia" w:ascii="仿宋_GB2312" w:eastAsia="仿宋_GB2312"/>
          <w:sz w:val="28"/>
        </w:rPr>
      </w:pPr>
      <w:r>
        <w:rPr>
          <w:rFonts w:hint="eastAsia" w:ascii="仿宋_GB2312" w:eastAsia="仿宋_GB2312"/>
          <w:sz w:val="28"/>
        </w:rPr>
        <w:t>2、</w:t>
      </w:r>
    </w:p>
    <w:p w14:paraId="627DF9F3">
      <w:pPr>
        <w:spacing w:before="1"/>
        <w:ind w:left="1798" w:right="0" w:firstLine="0"/>
        <w:jc w:val="left"/>
        <w:rPr>
          <w:rFonts w:hint="eastAsia" w:ascii="仿宋_GB2312" w:eastAsia="仿宋_GB2312"/>
          <w:sz w:val="28"/>
        </w:rPr>
      </w:pPr>
      <w:r>
        <w:rPr>
          <w:rFonts w:hint="eastAsia" w:ascii="仿宋_GB2312" w:eastAsia="仿宋_GB2312"/>
          <w:sz w:val="28"/>
        </w:rPr>
        <w:t>3、</w:t>
      </w:r>
    </w:p>
    <w:p w14:paraId="6E668860">
      <w:pPr>
        <w:spacing w:before="1"/>
        <w:ind w:left="1798" w:right="0" w:firstLine="0"/>
        <w:jc w:val="left"/>
        <w:rPr>
          <w:rFonts w:hint="eastAsia" w:ascii="仿宋_GB2312" w:eastAsia="仿宋_GB2312"/>
          <w:sz w:val="28"/>
        </w:rPr>
      </w:pPr>
      <w:r>
        <w:rPr>
          <w:rFonts w:hint="eastAsia" w:ascii="仿宋_GB2312" w:eastAsia="仿宋_GB2312"/>
          <w:sz w:val="28"/>
        </w:rPr>
        <w:t>4、</w:t>
      </w:r>
    </w:p>
    <w:p w14:paraId="4B41544C">
      <w:pPr>
        <w:spacing w:before="1"/>
        <w:ind w:left="1798" w:right="0" w:firstLine="0"/>
        <w:jc w:val="left"/>
        <w:rPr>
          <w:rFonts w:hint="eastAsia" w:ascii="仿宋_GB2312" w:eastAsia="仿宋_GB2312"/>
          <w:sz w:val="28"/>
        </w:rPr>
      </w:pPr>
      <w:r>
        <w:rPr>
          <w:rFonts w:hint="eastAsia" w:ascii="仿宋_GB2312" w:eastAsia="仿宋_GB2312"/>
          <w:sz w:val="28"/>
        </w:rPr>
        <w:t>5、</w:t>
      </w:r>
    </w:p>
    <w:p w14:paraId="2DD26923">
      <w:pPr>
        <w:spacing w:before="2"/>
        <w:ind w:left="1798" w:right="0" w:firstLine="0"/>
        <w:jc w:val="left"/>
        <w:rPr>
          <w:rFonts w:hint="eastAsia" w:ascii="仿宋_GB2312" w:eastAsia="仿宋_GB2312"/>
          <w:sz w:val="28"/>
        </w:rPr>
      </w:pPr>
      <w:r>
        <w:rPr>
          <w:rFonts w:hint="eastAsia" w:ascii="仿宋_GB2312" w:eastAsia="仿宋_GB2312"/>
          <w:sz w:val="28"/>
        </w:rPr>
        <w:t>6、</w:t>
      </w:r>
    </w:p>
    <w:p w14:paraId="12E72A71">
      <w:pPr>
        <w:spacing w:before="1"/>
        <w:ind w:left="1798" w:right="0" w:firstLine="0"/>
        <w:jc w:val="left"/>
        <w:rPr>
          <w:rFonts w:hint="eastAsia" w:ascii="仿宋_GB2312" w:eastAsia="仿宋_GB2312"/>
          <w:sz w:val="28"/>
        </w:rPr>
      </w:pPr>
      <w:r>
        <w:rPr>
          <w:rFonts w:hint="eastAsia" w:ascii="仿宋_GB2312" w:eastAsia="仿宋_GB2312"/>
          <w:sz w:val="28"/>
        </w:rPr>
        <w:t>7、</w:t>
      </w:r>
    </w:p>
    <w:p w14:paraId="111D857F">
      <w:pPr>
        <w:spacing w:before="1"/>
        <w:ind w:left="1798" w:right="0" w:firstLine="0"/>
        <w:jc w:val="left"/>
        <w:rPr>
          <w:rFonts w:hint="eastAsia" w:ascii="仿宋_GB2312" w:eastAsia="仿宋_GB2312"/>
          <w:sz w:val="28"/>
        </w:rPr>
      </w:pPr>
      <w:r>
        <w:rPr>
          <w:rFonts w:hint="eastAsia" w:ascii="仿宋_GB2312" w:eastAsia="仿宋_GB2312"/>
          <w:sz w:val="28"/>
        </w:rPr>
        <w:t>8、</w:t>
      </w:r>
    </w:p>
    <w:p w14:paraId="6B3BE3DC">
      <w:pPr>
        <w:spacing w:before="1"/>
        <w:ind w:left="1798" w:right="0" w:firstLine="0"/>
        <w:jc w:val="left"/>
        <w:rPr>
          <w:rFonts w:hint="eastAsia" w:ascii="仿宋_GB2312" w:eastAsia="仿宋_GB2312"/>
          <w:sz w:val="28"/>
        </w:rPr>
      </w:pPr>
      <w:r>
        <w:rPr>
          <w:rFonts w:hint="eastAsia" w:ascii="仿宋_GB2312" w:eastAsia="仿宋_GB2312"/>
          <w:sz w:val="28"/>
        </w:rPr>
        <w:t>9、</w:t>
      </w:r>
    </w:p>
    <w:p w14:paraId="28F1E86B">
      <w:pPr>
        <w:spacing w:before="1"/>
        <w:ind w:left="1798" w:right="0" w:firstLine="0"/>
        <w:jc w:val="left"/>
        <w:rPr>
          <w:rFonts w:hint="eastAsia" w:ascii="仿宋_GB2312" w:eastAsia="仿宋_GB2312"/>
          <w:sz w:val="28"/>
        </w:rPr>
      </w:pPr>
      <w:r>
        <w:rPr>
          <w:rFonts w:hint="eastAsia" w:ascii="仿宋_GB2312" w:eastAsia="仿宋_GB2312"/>
          <w:spacing w:val="-1"/>
          <w:sz w:val="28"/>
        </w:rPr>
        <w:t>10</w:t>
      </w:r>
      <w:r>
        <w:rPr>
          <w:rFonts w:hint="eastAsia" w:ascii="仿宋_GB2312" w:eastAsia="仿宋_GB2312"/>
          <w:sz w:val="28"/>
        </w:rPr>
        <w:t>、</w:t>
      </w:r>
    </w:p>
    <w:p w14:paraId="070A08D0">
      <w:pPr>
        <w:spacing w:before="1"/>
        <w:ind w:left="1798" w:right="0" w:firstLine="0"/>
        <w:jc w:val="left"/>
        <w:rPr>
          <w:rFonts w:hint="eastAsia" w:ascii="仿宋_GB2312" w:eastAsia="仿宋_GB2312"/>
          <w:sz w:val="28"/>
        </w:rPr>
      </w:pPr>
      <w:r>
        <w:rPr>
          <w:rFonts w:hint="eastAsia" w:ascii="仿宋_GB2312" w:eastAsia="仿宋_GB2312"/>
          <w:spacing w:val="-1"/>
          <w:sz w:val="28"/>
        </w:rPr>
        <w:t>11</w:t>
      </w:r>
      <w:r>
        <w:rPr>
          <w:rFonts w:hint="eastAsia" w:ascii="仿宋_GB2312" w:eastAsia="仿宋_GB2312"/>
          <w:sz w:val="28"/>
        </w:rPr>
        <w:t>、</w:t>
      </w:r>
    </w:p>
    <w:p w14:paraId="1EA65482">
      <w:pPr>
        <w:spacing w:before="1"/>
        <w:ind w:left="1798" w:right="0" w:firstLine="0"/>
        <w:jc w:val="left"/>
        <w:rPr>
          <w:rFonts w:hint="eastAsia" w:ascii="仿宋_GB2312" w:eastAsia="仿宋_GB2312"/>
          <w:sz w:val="28"/>
        </w:rPr>
      </w:pPr>
      <w:r>
        <w:rPr>
          <w:rFonts w:hint="eastAsia" w:ascii="仿宋_GB2312" w:eastAsia="仿宋_GB2312"/>
          <w:spacing w:val="-1"/>
          <w:sz w:val="28"/>
        </w:rPr>
        <w:t>12</w:t>
      </w:r>
      <w:r>
        <w:rPr>
          <w:rFonts w:hint="eastAsia" w:ascii="仿宋_GB2312" w:eastAsia="仿宋_GB2312"/>
          <w:sz w:val="28"/>
        </w:rPr>
        <w:t>、</w:t>
      </w:r>
    </w:p>
    <w:p w14:paraId="55A228EE">
      <w:pPr>
        <w:spacing w:before="1"/>
        <w:ind w:left="1798" w:right="0" w:firstLine="0"/>
        <w:jc w:val="left"/>
        <w:rPr>
          <w:rFonts w:hint="eastAsia" w:ascii="仿宋_GB2312" w:eastAsia="仿宋_GB2312"/>
          <w:sz w:val="28"/>
        </w:rPr>
      </w:pPr>
      <w:r>
        <w:rPr>
          <w:rFonts w:hint="eastAsia" w:ascii="仿宋_GB2312" w:eastAsia="仿宋_GB2312"/>
          <w:spacing w:val="-1"/>
          <w:sz w:val="28"/>
        </w:rPr>
        <w:t>13</w:t>
      </w:r>
      <w:r>
        <w:rPr>
          <w:rFonts w:hint="eastAsia" w:ascii="仿宋_GB2312" w:eastAsia="仿宋_GB2312"/>
          <w:sz w:val="28"/>
        </w:rPr>
        <w:t>、</w:t>
      </w:r>
    </w:p>
    <w:p w14:paraId="453FD0A2">
      <w:pPr>
        <w:spacing w:before="1"/>
        <w:ind w:left="1798" w:right="0" w:firstLine="0"/>
        <w:jc w:val="left"/>
        <w:rPr>
          <w:rFonts w:hint="eastAsia" w:ascii="仿宋_GB2312" w:eastAsia="仿宋_GB2312"/>
          <w:sz w:val="28"/>
        </w:rPr>
      </w:pPr>
      <w:r>
        <w:rPr>
          <w:rFonts w:hint="eastAsia" w:ascii="仿宋_GB2312" w:eastAsia="仿宋_GB2312"/>
          <w:spacing w:val="-1"/>
          <w:sz w:val="28"/>
        </w:rPr>
        <w:t>14</w:t>
      </w:r>
      <w:r>
        <w:rPr>
          <w:rFonts w:hint="eastAsia" w:ascii="仿宋_GB2312" w:eastAsia="仿宋_GB2312"/>
          <w:sz w:val="28"/>
        </w:rPr>
        <w:t>、</w:t>
      </w:r>
    </w:p>
    <w:p w14:paraId="5D104043">
      <w:pPr>
        <w:spacing w:before="1"/>
        <w:ind w:left="1798" w:right="0" w:firstLine="0"/>
        <w:jc w:val="left"/>
        <w:rPr>
          <w:rFonts w:hint="eastAsia" w:ascii="仿宋_GB2312" w:eastAsia="仿宋_GB2312"/>
          <w:sz w:val="28"/>
        </w:rPr>
      </w:pPr>
      <w:r>
        <w:rPr>
          <w:rFonts w:hint="eastAsia" w:ascii="仿宋_GB2312" w:eastAsia="仿宋_GB2312"/>
          <w:spacing w:val="-1"/>
          <w:sz w:val="28"/>
        </w:rPr>
        <w:t>15</w:t>
      </w:r>
      <w:r>
        <w:rPr>
          <w:rFonts w:hint="eastAsia" w:ascii="仿宋_GB2312" w:eastAsia="仿宋_GB2312"/>
          <w:sz w:val="28"/>
        </w:rPr>
        <w:t>、</w:t>
      </w:r>
    </w:p>
    <w:p w14:paraId="1BFA5C23">
      <w:pPr>
        <w:spacing w:before="2"/>
        <w:ind w:left="1798" w:right="0" w:firstLine="0"/>
        <w:jc w:val="left"/>
        <w:rPr>
          <w:rFonts w:hint="eastAsia" w:ascii="仿宋_GB2312" w:eastAsia="仿宋_GB2312"/>
          <w:sz w:val="28"/>
        </w:rPr>
      </w:pPr>
      <w:r>
        <w:rPr>
          <w:rFonts w:hint="eastAsia" w:ascii="仿宋_GB2312" w:eastAsia="仿宋_GB2312"/>
          <w:spacing w:val="-1"/>
          <w:sz w:val="28"/>
        </w:rPr>
        <w:t>16</w:t>
      </w:r>
      <w:r>
        <w:rPr>
          <w:rFonts w:hint="eastAsia" w:ascii="仿宋_GB2312" w:eastAsia="仿宋_GB2312"/>
          <w:sz w:val="28"/>
        </w:rPr>
        <w:t>、</w:t>
      </w:r>
    </w:p>
    <w:p w14:paraId="28A44BF5">
      <w:pPr>
        <w:pStyle w:val="8"/>
        <w:rPr>
          <w:rFonts w:ascii="仿宋_GB2312"/>
          <w:b w:val="0"/>
          <w:sz w:val="28"/>
        </w:rPr>
      </w:pPr>
    </w:p>
    <w:p w14:paraId="14261780">
      <w:pPr>
        <w:pStyle w:val="8"/>
        <w:spacing w:before="9"/>
        <w:rPr>
          <w:rFonts w:ascii="仿宋_GB2312"/>
          <w:b w:val="0"/>
          <w:sz w:val="29"/>
        </w:rPr>
      </w:pPr>
    </w:p>
    <w:p w14:paraId="5280BA67">
      <w:pPr>
        <w:spacing w:before="0"/>
        <w:ind w:left="6464" w:right="0" w:firstLine="0"/>
        <w:jc w:val="left"/>
        <w:rPr>
          <w:rFonts w:hint="eastAsia" w:ascii="仿宋_GB2312" w:eastAsia="仿宋_GB2312"/>
          <w:i/>
          <w:sz w:val="29"/>
        </w:rPr>
      </w:pPr>
      <w:r>
        <w:rPr>
          <w:rFonts w:hint="eastAsia" w:ascii="仿宋_GB2312" w:eastAsia="仿宋_GB2312"/>
          <w:sz w:val="28"/>
        </w:rPr>
        <w:t>某某公司</w:t>
      </w:r>
      <w:r>
        <w:rPr>
          <w:rFonts w:hint="eastAsia" w:ascii="仿宋_GB2312" w:eastAsia="仿宋_GB2312"/>
          <w:i/>
          <w:sz w:val="29"/>
        </w:rPr>
        <w:t>（</w:t>
      </w:r>
      <w:r>
        <w:rPr>
          <w:rFonts w:hint="eastAsia" w:ascii="仿宋_GB2312" w:eastAsia="仿宋_GB2312"/>
          <w:i/>
          <w:color w:val="FF0000"/>
          <w:sz w:val="29"/>
        </w:rPr>
        <w:t>盖企业公章</w:t>
      </w:r>
      <w:r>
        <w:rPr>
          <w:rFonts w:hint="eastAsia" w:ascii="仿宋_GB2312" w:eastAsia="仿宋_GB2312"/>
          <w:i/>
          <w:sz w:val="29"/>
        </w:rPr>
        <w:t>）</w:t>
      </w:r>
    </w:p>
    <w:p w14:paraId="0AE3AF63">
      <w:pPr>
        <w:spacing w:before="262"/>
        <w:ind w:left="6954" w:right="0" w:firstLine="0"/>
        <w:jc w:val="left"/>
        <w:rPr>
          <w:rFonts w:hint="eastAsia" w:ascii="仿宋_GB2312" w:eastAsia="仿宋_GB2312"/>
          <w:sz w:val="28"/>
        </w:rPr>
      </w:pPr>
      <w:r>
        <w:rPr>
          <w:rFonts w:hint="eastAsia" w:ascii="仿宋_GB2312" w:eastAsia="仿宋_GB2312"/>
          <w:sz w:val="28"/>
        </w:rPr>
        <w:t>202</w:t>
      </w:r>
      <w:r>
        <w:rPr>
          <w:rFonts w:hint="eastAsia" w:ascii="仿宋_GB2312" w:eastAsia="仿宋_GB2312"/>
          <w:sz w:val="28"/>
          <w:lang w:val="en-US" w:eastAsia="zh-CN"/>
        </w:rPr>
        <w:t>5</w:t>
      </w:r>
      <w:r>
        <w:rPr>
          <w:rFonts w:hint="eastAsia" w:ascii="仿宋_GB2312" w:eastAsia="仿宋_GB2312"/>
          <w:sz w:val="28"/>
        </w:rPr>
        <w:t xml:space="preserve"> 年X 月X 日</w:t>
      </w:r>
    </w:p>
    <w:p w14:paraId="341D4F10">
      <w:pPr>
        <w:keepNext w:val="0"/>
        <w:keepLines w:val="0"/>
        <w:pageBreakBefore w:val="0"/>
        <w:widowControl w:val="0"/>
        <w:kinsoku/>
        <w:wordWrap/>
        <w:overflowPunct/>
        <w:topLinePunct w:val="0"/>
        <w:autoSpaceDE w:val="0"/>
        <w:autoSpaceDN w:val="0"/>
        <w:bidi w:val="0"/>
        <w:adjustRightInd/>
        <w:snapToGrid/>
        <w:spacing w:before="46" w:line="500" w:lineRule="exact"/>
        <w:ind w:left="1242" w:right="975" w:firstLine="0"/>
        <w:jc w:val="left"/>
        <w:textAlignment w:val="auto"/>
        <w:rPr>
          <w:sz w:val="32"/>
        </w:rPr>
      </w:pPr>
      <w:r>
        <w:rPr>
          <w:rFonts w:hint="eastAsia" w:ascii="仿宋_GB2312" w:hAnsi="仿宋_GB2312" w:eastAsia="仿宋_GB2312"/>
          <w:i/>
          <w:color w:val="FF0000"/>
          <w:spacing w:val="-13"/>
          <w:w w:val="95"/>
          <w:sz w:val="29"/>
        </w:rPr>
        <w:t>说明：《说明材料》后面要附每个科技成果转化的证明材料。每个科</w:t>
      </w:r>
      <w:r>
        <w:rPr>
          <w:rFonts w:hint="eastAsia" w:ascii="仿宋_GB2312" w:hAnsi="仿宋_GB2312" w:eastAsia="仿宋_GB2312"/>
          <w:i/>
          <w:color w:val="FF0000"/>
          <w:spacing w:val="-8"/>
          <w:w w:val="95"/>
          <w:sz w:val="29"/>
        </w:rPr>
        <w:t>技成果转化的证明材料都要</w:t>
      </w:r>
      <w:r>
        <w:rPr>
          <w:i/>
          <w:color w:val="FF0000"/>
          <w:w w:val="95"/>
          <w:sz w:val="29"/>
        </w:rPr>
        <w:t>①</w:t>
      </w:r>
      <w:r>
        <w:rPr>
          <w:rFonts w:hint="eastAsia" w:ascii="仿宋_GB2312" w:hAnsi="仿宋_GB2312" w:eastAsia="仿宋_GB2312"/>
          <w:i/>
          <w:color w:val="FF0000"/>
          <w:spacing w:val="-12"/>
          <w:w w:val="95"/>
          <w:sz w:val="29"/>
        </w:rPr>
        <w:t>包括科技成果的证明材料</w:t>
      </w:r>
      <w:r>
        <w:rPr>
          <w:rFonts w:hint="eastAsia" w:ascii="仿宋_GB2312" w:hAnsi="仿宋_GB2312" w:eastAsia="仿宋_GB2312"/>
          <w:i/>
          <w:color w:val="FF0000"/>
          <w:spacing w:val="-3"/>
          <w:w w:val="95"/>
          <w:sz w:val="29"/>
        </w:rPr>
        <w:t>（</w:t>
      </w:r>
      <w:r>
        <w:rPr>
          <w:rFonts w:hint="eastAsia" w:ascii="仿宋_GB2312" w:hAnsi="仿宋_GB2312" w:eastAsia="仿宋_GB2312"/>
          <w:i/>
          <w:color w:val="FF0000"/>
          <w:spacing w:val="-1"/>
          <w:w w:val="95"/>
          <w:sz w:val="29"/>
        </w:rPr>
        <w:t>例如证书等</w:t>
      </w:r>
      <w:r>
        <w:rPr>
          <w:rFonts w:hint="eastAsia" w:ascii="仿宋_GB2312" w:hAnsi="仿宋_GB2312" w:eastAsia="仿宋_GB2312"/>
          <w:i/>
          <w:color w:val="FF0000"/>
          <w:spacing w:val="-13"/>
          <w:w w:val="95"/>
          <w:sz w:val="29"/>
        </w:rPr>
        <w:t xml:space="preserve">） </w:t>
      </w:r>
      <w:r>
        <w:rPr>
          <w:rFonts w:hint="eastAsia" w:ascii="仿宋_GB2312" w:hAnsi="仿宋_GB2312" w:eastAsia="仿宋_GB2312"/>
          <w:i/>
          <w:color w:val="FF0000"/>
          <w:w w:val="95"/>
          <w:sz w:val="29"/>
        </w:rPr>
        <w:t>和</w:t>
      </w:r>
      <w:r>
        <w:rPr>
          <w:i/>
          <w:color w:val="FF0000"/>
          <w:w w:val="95"/>
          <w:sz w:val="29"/>
        </w:rPr>
        <w:t>②</w:t>
      </w:r>
      <w:r>
        <w:rPr>
          <w:rFonts w:hint="eastAsia" w:ascii="仿宋_GB2312" w:hAnsi="仿宋_GB2312" w:eastAsia="仿宋_GB2312"/>
          <w:i/>
          <w:color w:val="FF0000"/>
          <w:spacing w:val="-18"/>
          <w:w w:val="95"/>
          <w:sz w:val="29"/>
        </w:rPr>
        <w:t>转化结果的证明材料</w:t>
      </w:r>
      <w:r>
        <w:rPr>
          <w:rFonts w:hint="eastAsia" w:ascii="仿宋_GB2312" w:hAnsi="仿宋_GB2312" w:eastAsia="仿宋_GB2312"/>
          <w:i/>
          <w:color w:val="FF0000"/>
          <w:w w:val="95"/>
          <w:sz w:val="29"/>
        </w:rPr>
        <w:t>（</w:t>
      </w:r>
      <w:r>
        <w:rPr>
          <w:rFonts w:hint="eastAsia" w:ascii="仿宋_GB2312" w:hAnsi="仿宋_GB2312" w:eastAsia="仿宋_GB2312"/>
          <w:i/>
          <w:color w:val="FF0000"/>
          <w:spacing w:val="-27"/>
          <w:w w:val="95"/>
          <w:sz w:val="29"/>
        </w:rPr>
        <w:t>例如发票、合同、照片、用户使用证明等</w:t>
      </w:r>
      <w:r>
        <w:rPr>
          <w:rFonts w:hint="eastAsia" w:ascii="仿宋_GB2312" w:hAnsi="仿宋_GB2312" w:eastAsia="仿宋_GB2312"/>
          <w:i/>
          <w:color w:val="FF0000"/>
          <w:spacing w:val="-140"/>
          <w:w w:val="95"/>
          <w:sz w:val="29"/>
        </w:rPr>
        <w:t>）</w:t>
      </w:r>
      <w:r>
        <w:rPr>
          <w:rFonts w:hint="eastAsia" w:ascii="仿宋_GB2312" w:hAnsi="仿宋_GB2312" w:eastAsia="仿宋_GB2312"/>
          <w:i/>
          <w:color w:val="FF0000"/>
          <w:spacing w:val="-3"/>
          <w:w w:val="95"/>
          <w:sz w:val="29"/>
        </w:rPr>
        <w:t>。</w:t>
      </w:r>
      <w:r>
        <w:rPr>
          <w:color w:val="FF0000"/>
          <w:w w:val="99"/>
          <w:sz w:val="32"/>
        </w:rPr>
        <w:t xml:space="preserve"> </w:t>
      </w:r>
    </w:p>
    <w:p w14:paraId="6FEF94E8">
      <w:pPr>
        <w:spacing w:after="0" w:line="624" w:lineRule="exact"/>
        <w:jc w:val="left"/>
        <w:rPr>
          <w:sz w:val="32"/>
        </w:rPr>
        <w:sectPr>
          <w:pgSz w:w="11900" w:h="16838"/>
          <w:pgMar w:top="1420" w:right="540" w:bottom="1380" w:left="560" w:header="0" w:footer="1187" w:gutter="0"/>
          <w:pgBorders>
            <w:top w:val="none" w:sz="0" w:space="0"/>
            <w:left w:val="none" w:sz="0" w:space="0"/>
            <w:bottom w:val="none" w:sz="0" w:space="0"/>
            <w:right w:val="none" w:sz="0" w:space="0"/>
          </w:pgBorders>
          <w:pgNumType w:fmt="decimal"/>
          <w:cols w:space="720" w:num="1"/>
        </w:sectPr>
      </w:pPr>
    </w:p>
    <w:p w14:paraId="16D44E68">
      <w:pPr>
        <w:spacing w:before="0" w:line="240" w:lineRule="auto"/>
        <w:rPr>
          <w:sz w:val="20"/>
        </w:rPr>
      </w:pPr>
    </w:p>
    <w:p w14:paraId="43D40A39">
      <w:pPr>
        <w:spacing w:before="0" w:line="240" w:lineRule="auto"/>
        <w:rPr>
          <w:sz w:val="15"/>
        </w:rPr>
      </w:pPr>
    </w:p>
    <w:p w14:paraId="50367A48">
      <w:pPr>
        <w:spacing w:before="58"/>
        <w:ind w:left="1100" w:right="1121" w:firstLine="0"/>
        <w:jc w:val="center"/>
        <w:rPr>
          <w:b/>
          <w:sz w:val="30"/>
        </w:rPr>
      </w:pPr>
      <w:r>
        <w:rPr>
          <w:b/>
          <w:sz w:val="30"/>
        </w:rPr>
        <w:t>研究开发组织管理总体情况与四项指标符合情况的具体说明</w:t>
      </w:r>
    </w:p>
    <w:p w14:paraId="13D85848">
      <w:pPr>
        <w:pStyle w:val="5"/>
        <w:spacing w:before="220"/>
      </w:pPr>
      <w:r>
        <w:rPr>
          <w:color w:val="FF0000"/>
        </w:rPr>
        <w:t>企业情况介绍。</w:t>
      </w:r>
    </w:p>
    <w:p w14:paraId="5418A8D5">
      <w:pPr>
        <w:spacing w:before="80"/>
        <w:ind w:left="1800" w:right="0" w:firstLine="0"/>
        <w:jc w:val="left"/>
        <w:rPr>
          <w:rFonts w:hint="eastAsia" w:ascii="仿宋_GB2312" w:eastAsia="仿宋_GB2312"/>
          <w:b/>
          <w:sz w:val="28"/>
        </w:rPr>
      </w:pPr>
      <w:r>
        <w:rPr>
          <w:rFonts w:hint="eastAsia" w:ascii="仿宋_GB2312" w:eastAsia="仿宋_GB2312"/>
          <w:b/>
          <w:sz w:val="28"/>
        </w:rPr>
        <w:t>一、研究开发组织管理的总体说明</w:t>
      </w:r>
    </w:p>
    <w:p w14:paraId="38838D77">
      <w:pPr>
        <w:pStyle w:val="5"/>
        <w:spacing w:before="70"/>
      </w:pPr>
      <w:r>
        <w:rPr>
          <w:color w:val="FF0000"/>
        </w:rPr>
        <w:t>对企业研究开发组织管理的概述也就是总体说明。</w:t>
      </w:r>
    </w:p>
    <w:p w14:paraId="6521D779">
      <w:pPr>
        <w:pStyle w:val="6"/>
        <w:spacing w:before="78"/>
      </w:pPr>
      <w:r>
        <w:t>二、四项指标符合情况的具体说明</w:t>
      </w:r>
    </w:p>
    <w:p w14:paraId="56FC5E9F">
      <w:pPr>
        <w:pStyle w:val="15"/>
        <w:numPr>
          <w:ilvl w:val="0"/>
          <w:numId w:val="2"/>
        </w:numPr>
        <w:tabs>
          <w:tab w:val="left" w:pos="2507"/>
        </w:tabs>
        <w:spacing w:before="82" w:after="0" w:line="292" w:lineRule="auto"/>
        <w:ind w:left="1239" w:right="1253" w:firstLine="561"/>
        <w:jc w:val="both"/>
        <w:rPr>
          <w:sz w:val="26"/>
        </w:rPr>
      </w:pPr>
      <w:r>
        <w:rPr>
          <w:b/>
          <w:spacing w:val="-1"/>
          <w:sz w:val="28"/>
        </w:rPr>
        <w:t>制定了企业研究开发的组织管理制度，建立了研发投入核</w:t>
      </w:r>
      <w:r>
        <w:rPr>
          <w:b/>
          <w:spacing w:val="-9"/>
          <w:sz w:val="28"/>
        </w:rPr>
        <w:t>算体系，编制了研发费用辅助账。</w:t>
      </w:r>
      <w:r>
        <w:rPr>
          <w:color w:val="FF0000"/>
          <w:sz w:val="28"/>
        </w:rPr>
        <w:t>（</w:t>
      </w:r>
      <w:r>
        <w:rPr>
          <w:color w:val="FF0000"/>
          <w:spacing w:val="-2"/>
          <w:sz w:val="28"/>
        </w:rPr>
        <w:t>根据企业实际情况填写，有什么</w:t>
      </w:r>
      <w:r>
        <w:rPr>
          <w:color w:val="FF0000"/>
          <w:sz w:val="28"/>
        </w:rPr>
        <w:t>写什么）</w:t>
      </w:r>
    </w:p>
    <w:p w14:paraId="124C0326">
      <w:pPr>
        <w:pStyle w:val="5"/>
        <w:spacing w:line="368" w:lineRule="exact"/>
      </w:pPr>
      <w:r>
        <w:rPr>
          <w:color w:val="FF0000"/>
        </w:rPr>
        <w:t>详细介绍，根据企业实际情况填写。</w:t>
      </w:r>
    </w:p>
    <w:p w14:paraId="547EC238">
      <w:pPr>
        <w:pStyle w:val="15"/>
        <w:numPr>
          <w:ilvl w:val="0"/>
          <w:numId w:val="2"/>
        </w:numPr>
        <w:tabs>
          <w:tab w:val="left" w:pos="2503"/>
        </w:tabs>
        <w:spacing w:before="78" w:after="0" w:line="295" w:lineRule="auto"/>
        <w:ind w:left="1239" w:right="1115" w:firstLine="558"/>
        <w:jc w:val="left"/>
        <w:rPr>
          <w:sz w:val="26"/>
        </w:rPr>
      </w:pPr>
      <w:r>
        <w:rPr>
          <w:b/>
          <w:sz w:val="28"/>
        </w:rPr>
        <w:t>设立了内部科学技术研究开发机构并具备相应的科研条件</w:t>
      </w:r>
      <w:r>
        <w:rPr>
          <w:b/>
          <w:spacing w:val="-10"/>
          <w:sz w:val="28"/>
        </w:rPr>
        <w:t>，与国内外研究开发机构开展多种形式产学研合作。</w:t>
      </w:r>
      <w:r>
        <w:rPr>
          <w:color w:val="FF0000"/>
          <w:sz w:val="28"/>
        </w:rPr>
        <w:t>（</w:t>
      </w:r>
      <w:r>
        <w:rPr>
          <w:color w:val="FF0000"/>
          <w:spacing w:val="-2"/>
          <w:sz w:val="28"/>
        </w:rPr>
        <w:t>根据企业实际</w:t>
      </w:r>
      <w:r>
        <w:rPr>
          <w:color w:val="FF0000"/>
          <w:spacing w:val="-3"/>
          <w:sz w:val="28"/>
        </w:rPr>
        <w:t>情况填写，有什么写什么</w:t>
      </w:r>
      <w:r>
        <w:rPr>
          <w:color w:val="FF0000"/>
          <w:spacing w:val="-141"/>
          <w:sz w:val="28"/>
        </w:rPr>
        <w:t>）</w:t>
      </w:r>
      <w:r>
        <w:rPr>
          <w:sz w:val="28"/>
        </w:rPr>
        <w:t>。</w:t>
      </w:r>
    </w:p>
    <w:p w14:paraId="12145623">
      <w:pPr>
        <w:pStyle w:val="5"/>
        <w:spacing w:line="357" w:lineRule="exact"/>
      </w:pPr>
      <w:r>
        <w:rPr>
          <w:color w:val="FF0000"/>
        </w:rPr>
        <w:t>详细介绍，根据企业实际情况填写。</w:t>
      </w:r>
    </w:p>
    <w:p w14:paraId="6C800C53">
      <w:pPr>
        <w:pStyle w:val="15"/>
        <w:numPr>
          <w:ilvl w:val="0"/>
          <w:numId w:val="2"/>
        </w:numPr>
        <w:tabs>
          <w:tab w:val="left" w:pos="2503"/>
        </w:tabs>
        <w:spacing w:before="78" w:after="0" w:line="295" w:lineRule="auto"/>
        <w:ind w:left="1239" w:right="1260" w:firstLine="558"/>
        <w:jc w:val="left"/>
        <w:rPr>
          <w:sz w:val="26"/>
        </w:rPr>
      </w:pPr>
      <w:r>
        <w:rPr>
          <w:b/>
          <w:spacing w:val="-1"/>
          <w:sz w:val="28"/>
        </w:rPr>
        <w:t>建立了科技成果转化的组织实施与激励奖励制度，建立开</w:t>
      </w:r>
      <w:r>
        <w:rPr>
          <w:b/>
          <w:spacing w:val="-15"/>
          <w:sz w:val="28"/>
        </w:rPr>
        <w:t>放式的创新创业平台。</w:t>
      </w:r>
      <w:r>
        <w:rPr>
          <w:color w:val="FF0000"/>
          <w:sz w:val="28"/>
        </w:rPr>
        <w:t>（</w:t>
      </w:r>
      <w:r>
        <w:rPr>
          <w:color w:val="FF0000"/>
          <w:spacing w:val="-3"/>
          <w:sz w:val="28"/>
        </w:rPr>
        <w:t>根据企业实际情况填写，有什么写什么</w:t>
      </w:r>
      <w:r>
        <w:rPr>
          <w:color w:val="FF0000"/>
          <w:spacing w:val="-138"/>
          <w:sz w:val="28"/>
        </w:rPr>
        <w:t>）</w:t>
      </w:r>
      <w:r>
        <w:rPr>
          <w:sz w:val="28"/>
        </w:rPr>
        <w:t>。</w:t>
      </w:r>
    </w:p>
    <w:p w14:paraId="4B92BCA0">
      <w:pPr>
        <w:pStyle w:val="5"/>
        <w:spacing w:line="359" w:lineRule="exact"/>
      </w:pPr>
      <w:r>
        <w:rPr>
          <w:color w:val="FF0000"/>
        </w:rPr>
        <w:t>详细介绍，根据企业实际情况填写</w:t>
      </w:r>
      <w:r>
        <w:t>。</w:t>
      </w:r>
    </w:p>
    <w:p w14:paraId="764C65F7">
      <w:pPr>
        <w:pStyle w:val="15"/>
        <w:numPr>
          <w:ilvl w:val="0"/>
          <w:numId w:val="2"/>
        </w:numPr>
        <w:tabs>
          <w:tab w:val="left" w:pos="2503"/>
        </w:tabs>
        <w:spacing w:before="77" w:after="0" w:line="295" w:lineRule="auto"/>
        <w:ind w:left="1239" w:right="1253" w:firstLine="558"/>
        <w:jc w:val="both"/>
        <w:rPr>
          <w:sz w:val="26"/>
        </w:rPr>
      </w:pPr>
      <w:r>
        <w:rPr>
          <w:b/>
          <w:sz w:val="28"/>
        </w:rPr>
        <w:t>建立了科技人员的培养进修、职工技能培训、优秀人才引</w:t>
      </w:r>
      <w:r>
        <w:rPr>
          <w:b/>
          <w:spacing w:val="-9"/>
          <w:sz w:val="28"/>
        </w:rPr>
        <w:t>进，以及人才绩效评价奖励制度。</w:t>
      </w:r>
      <w:r>
        <w:rPr>
          <w:color w:val="FF0000"/>
          <w:sz w:val="28"/>
        </w:rPr>
        <w:t>（</w:t>
      </w:r>
      <w:r>
        <w:rPr>
          <w:color w:val="FF0000"/>
          <w:spacing w:val="-2"/>
          <w:sz w:val="28"/>
        </w:rPr>
        <w:t>根据企业实际情况填写，有什么</w:t>
      </w:r>
      <w:r>
        <w:rPr>
          <w:color w:val="FF0000"/>
          <w:spacing w:val="-1"/>
          <w:sz w:val="28"/>
        </w:rPr>
        <w:t>写什么</w:t>
      </w:r>
      <w:r>
        <w:rPr>
          <w:color w:val="FF0000"/>
          <w:spacing w:val="-140"/>
          <w:sz w:val="28"/>
        </w:rPr>
        <w:t>）</w:t>
      </w:r>
      <w:r>
        <w:rPr>
          <w:sz w:val="28"/>
        </w:rPr>
        <w:t>。</w:t>
      </w:r>
    </w:p>
    <w:p w14:paraId="78353DCB">
      <w:pPr>
        <w:pStyle w:val="5"/>
        <w:spacing w:line="357" w:lineRule="exact"/>
      </w:pPr>
      <w:r>
        <w:rPr>
          <w:color w:val="FF0000"/>
        </w:rPr>
        <w:t>详细介绍，根据企业实际情况填写。</w:t>
      </w:r>
    </w:p>
    <w:p w14:paraId="48D3FBAF">
      <w:pPr>
        <w:pStyle w:val="8"/>
        <w:spacing w:before="9"/>
        <w:rPr>
          <w:rFonts w:ascii="仿宋_GB2312"/>
          <w:b w:val="0"/>
          <w:i/>
          <w:sz w:val="39"/>
        </w:rPr>
      </w:pPr>
    </w:p>
    <w:p w14:paraId="40236C4D">
      <w:pPr>
        <w:spacing w:before="1"/>
        <w:ind w:left="6464" w:right="0" w:firstLine="0"/>
        <w:jc w:val="left"/>
        <w:rPr>
          <w:rFonts w:hint="eastAsia" w:ascii="仿宋_GB2312" w:eastAsia="仿宋_GB2312"/>
          <w:i/>
          <w:sz w:val="29"/>
        </w:rPr>
      </w:pPr>
      <w:r>
        <w:rPr>
          <w:rFonts w:hint="eastAsia" w:ascii="仿宋_GB2312" w:eastAsia="仿宋_GB2312"/>
          <w:sz w:val="28"/>
        </w:rPr>
        <w:t>某某公司</w:t>
      </w:r>
      <w:r>
        <w:rPr>
          <w:rFonts w:hint="eastAsia" w:ascii="仿宋_GB2312" w:eastAsia="仿宋_GB2312"/>
          <w:i/>
          <w:sz w:val="29"/>
        </w:rPr>
        <w:t>（盖企业公章）</w:t>
      </w:r>
    </w:p>
    <w:p w14:paraId="682F8281">
      <w:pPr>
        <w:spacing w:before="77"/>
        <w:ind w:left="7400" w:right="0" w:firstLine="0"/>
        <w:jc w:val="left"/>
        <w:rPr>
          <w:rFonts w:hint="eastAsia" w:ascii="仿宋_GB2312" w:eastAsia="仿宋_GB2312"/>
          <w:sz w:val="28"/>
        </w:rPr>
      </w:pPr>
      <w:r>
        <w:rPr>
          <w:rFonts w:hint="eastAsia" w:ascii="仿宋_GB2312" w:eastAsia="仿宋_GB2312"/>
          <w:sz w:val="28"/>
        </w:rPr>
        <w:t>202</w:t>
      </w:r>
      <w:r>
        <w:rPr>
          <w:rFonts w:hint="eastAsia" w:ascii="仿宋_GB2312" w:eastAsia="仿宋_GB2312"/>
          <w:sz w:val="28"/>
          <w:lang w:val="en-US" w:eastAsia="zh-CN"/>
        </w:rPr>
        <w:t>5</w:t>
      </w:r>
      <w:r>
        <w:rPr>
          <w:rFonts w:hint="eastAsia" w:ascii="仿宋_GB2312" w:eastAsia="仿宋_GB2312"/>
          <w:sz w:val="28"/>
        </w:rPr>
        <w:t xml:space="preserve"> 年X 月X 日</w:t>
      </w:r>
    </w:p>
    <w:p w14:paraId="61488819">
      <w:pPr>
        <w:spacing w:before="39" w:line="259" w:lineRule="auto"/>
        <w:ind w:left="1239" w:right="1255" w:firstLine="419"/>
        <w:jc w:val="both"/>
        <w:rPr>
          <w:rFonts w:hint="eastAsia" w:ascii="楷体_GB2312" w:hAnsi="楷体_GB2312" w:eastAsia="楷体_GB2312"/>
          <w:i/>
          <w:sz w:val="29"/>
        </w:rPr>
      </w:pPr>
      <w:r>
        <w:rPr>
          <w:rFonts w:hint="eastAsia" w:ascii="楷体_GB2312" w:hAnsi="楷体_GB2312" w:eastAsia="楷体_GB2312"/>
          <w:i/>
          <w:w w:val="95"/>
          <w:sz w:val="29"/>
        </w:rPr>
        <w:t>说明：</w:t>
      </w:r>
      <w:r>
        <w:rPr>
          <w:rFonts w:hint="eastAsia" w:ascii="楷体_GB2312" w:hAnsi="楷体_GB2312" w:eastAsia="楷体_GB2312"/>
          <w:i/>
          <w:color w:val="FF0000"/>
          <w:spacing w:val="-1"/>
          <w:w w:val="95"/>
          <w:sz w:val="29"/>
        </w:rPr>
        <w:t>没建立的制度不要写，例如企业没有建立开放式的创新创</w:t>
      </w:r>
      <w:r>
        <w:rPr>
          <w:rFonts w:hint="eastAsia" w:ascii="楷体_GB2312" w:hAnsi="楷体_GB2312" w:eastAsia="楷体_GB2312"/>
          <w:i/>
          <w:color w:val="FF0000"/>
          <w:spacing w:val="-1"/>
          <w:w w:val="96"/>
          <w:sz w:val="29"/>
        </w:rPr>
        <w:t>业平台那么“第二段里的第</w:t>
      </w:r>
      <w:r>
        <w:rPr>
          <w:rFonts w:hint="eastAsia" w:ascii="楷体_GB2312" w:hAnsi="楷体_GB2312" w:eastAsia="楷体_GB2312"/>
          <w:i/>
          <w:color w:val="FF0000"/>
          <w:w w:val="96"/>
          <w:sz w:val="29"/>
        </w:rPr>
        <w:t>（</w:t>
      </w:r>
      <w:r>
        <w:rPr>
          <w:rFonts w:hint="eastAsia" w:ascii="楷体_GB2312" w:hAnsi="楷体_GB2312" w:eastAsia="楷体_GB2312"/>
          <w:i/>
          <w:color w:val="FF0000"/>
          <w:spacing w:val="1"/>
          <w:w w:val="96"/>
          <w:sz w:val="29"/>
        </w:rPr>
        <w:t>3</w:t>
      </w:r>
      <w:r>
        <w:rPr>
          <w:rFonts w:hint="eastAsia" w:ascii="楷体_GB2312" w:hAnsi="楷体_GB2312" w:eastAsia="楷体_GB2312"/>
          <w:i/>
          <w:color w:val="FF0000"/>
          <w:w w:val="96"/>
          <w:sz w:val="29"/>
        </w:rPr>
        <w:t>）</w:t>
      </w:r>
      <w:r>
        <w:rPr>
          <w:rFonts w:hint="eastAsia" w:ascii="楷体_GB2312" w:hAnsi="楷体_GB2312" w:eastAsia="楷体_GB2312"/>
          <w:i/>
          <w:color w:val="FF0000"/>
          <w:spacing w:val="-24"/>
          <w:w w:val="96"/>
          <w:sz w:val="29"/>
        </w:rPr>
        <w:t>条”就变成“</w:t>
      </w:r>
      <w:r>
        <w:rPr>
          <w:rFonts w:hint="eastAsia" w:ascii="楷体_GB2312" w:hAnsi="楷体_GB2312" w:eastAsia="楷体_GB2312"/>
          <w:b/>
          <w:i/>
          <w:color w:val="FF0000"/>
          <w:spacing w:val="2"/>
          <w:w w:val="96"/>
          <w:sz w:val="29"/>
        </w:rPr>
        <w:t>（</w:t>
      </w:r>
      <w:r>
        <w:rPr>
          <w:rFonts w:hint="eastAsia" w:ascii="楷体_GB2312" w:hAnsi="楷体_GB2312" w:eastAsia="楷体_GB2312"/>
          <w:b/>
          <w:i/>
          <w:color w:val="FF0000"/>
          <w:spacing w:val="3"/>
          <w:w w:val="96"/>
          <w:sz w:val="29"/>
        </w:rPr>
        <w:t>3</w:t>
      </w:r>
      <w:r>
        <w:rPr>
          <w:rFonts w:hint="eastAsia" w:ascii="楷体_GB2312" w:hAnsi="楷体_GB2312" w:eastAsia="楷体_GB2312"/>
          <w:b/>
          <w:i/>
          <w:color w:val="FF0000"/>
          <w:spacing w:val="2"/>
          <w:w w:val="96"/>
          <w:sz w:val="29"/>
        </w:rPr>
        <w:t>）</w:t>
      </w:r>
      <w:r>
        <w:rPr>
          <w:rFonts w:hint="eastAsia" w:ascii="楷体_GB2312" w:hAnsi="楷体_GB2312" w:eastAsia="楷体_GB2312"/>
          <w:b/>
          <w:i/>
          <w:color w:val="FF0000"/>
          <w:spacing w:val="-2"/>
          <w:w w:val="96"/>
          <w:sz w:val="29"/>
        </w:rPr>
        <w:t>建立了科技成果</w:t>
      </w:r>
      <w:r>
        <w:rPr>
          <w:rFonts w:hint="eastAsia" w:ascii="楷体_GB2312" w:hAnsi="楷体_GB2312" w:eastAsia="楷体_GB2312"/>
          <w:b/>
          <w:i/>
          <w:color w:val="FF0000"/>
          <w:w w:val="96"/>
          <w:sz w:val="29"/>
        </w:rPr>
        <w:t>转化的组织实施与激励奖励制度</w:t>
      </w:r>
      <w:r>
        <w:rPr>
          <w:rFonts w:hint="eastAsia" w:ascii="楷体_GB2312" w:hAnsi="楷体_GB2312" w:eastAsia="楷体_GB2312"/>
          <w:i/>
          <w:color w:val="FF0000"/>
          <w:spacing w:val="-142"/>
          <w:w w:val="96"/>
          <w:sz w:val="29"/>
        </w:rPr>
        <w:t>”</w:t>
      </w:r>
      <w:r>
        <w:rPr>
          <w:rFonts w:hint="eastAsia" w:ascii="楷体_GB2312" w:hAnsi="楷体_GB2312" w:eastAsia="楷体_GB2312"/>
          <w:b/>
          <w:i/>
          <w:color w:val="FF0000"/>
          <w:spacing w:val="2"/>
          <w:w w:val="96"/>
          <w:sz w:val="29"/>
        </w:rPr>
        <w:t>，</w:t>
      </w:r>
      <w:r>
        <w:rPr>
          <w:rFonts w:hint="eastAsia" w:ascii="楷体_GB2312" w:hAnsi="楷体_GB2312" w:eastAsia="楷体_GB2312"/>
          <w:i/>
          <w:color w:val="FF0000"/>
          <w:spacing w:val="-3"/>
          <w:w w:val="96"/>
          <w:sz w:val="29"/>
        </w:rPr>
        <w:t>其他各条也是如此。</w:t>
      </w:r>
    </w:p>
    <w:p w14:paraId="56F65C5A">
      <w:pPr>
        <w:spacing w:before="0" w:line="259" w:lineRule="auto"/>
        <w:ind w:left="1239" w:right="1258" w:firstLine="558"/>
        <w:jc w:val="left"/>
        <w:rPr>
          <w:rFonts w:hint="eastAsia" w:ascii="楷体_GB2312" w:eastAsia="楷体_GB2312"/>
          <w:i/>
          <w:sz w:val="29"/>
        </w:rPr>
      </w:pPr>
      <w:r>
        <w:rPr>
          <w:rFonts w:hint="eastAsia" w:ascii="楷体_GB2312" w:eastAsia="楷体_GB2312"/>
          <w:i/>
          <w:color w:val="FF0000"/>
          <w:w w:val="95"/>
          <w:sz w:val="29"/>
        </w:rPr>
        <w:t>后面所附的证明材料按照上面所写的顺序进行提供。</w:t>
      </w:r>
      <w:r>
        <w:rPr>
          <w:rFonts w:hint="eastAsia" w:ascii="楷体_GB2312" w:eastAsia="楷体_GB2312"/>
          <w:b/>
          <w:i/>
          <w:color w:val="FF0000"/>
          <w:w w:val="95"/>
          <w:sz w:val="29"/>
        </w:rPr>
        <w:t>制度要有证</w:t>
      </w:r>
      <w:r>
        <w:rPr>
          <w:rFonts w:hint="eastAsia" w:ascii="楷体_GB2312" w:eastAsia="楷体_GB2312"/>
          <w:b/>
          <w:i/>
          <w:color w:val="FF0000"/>
          <w:sz w:val="29"/>
        </w:rPr>
        <w:t>明文件，产学研要有合同，科研条件要有研发设备清单</w:t>
      </w:r>
      <w:r>
        <w:rPr>
          <w:rFonts w:hint="eastAsia" w:ascii="楷体_GB2312" w:eastAsia="楷体_GB2312"/>
          <w:i/>
          <w:color w:val="FF0000"/>
          <w:sz w:val="29"/>
        </w:rPr>
        <w:t>。</w:t>
      </w:r>
    </w:p>
    <w:p w14:paraId="38201EE2">
      <w:pPr>
        <w:pStyle w:val="5"/>
        <w:spacing w:line="396" w:lineRule="exact"/>
        <w:ind w:left="1230" w:right="528"/>
        <w:jc w:val="center"/>
        <w:rPr>
          <w:rFonts w:hint="eastAsia" w:ascii="楷体_GB2312" w:eastAsia="楷体_GB2312"/>
        </w:rPr>
      </w:pPr>
      <w:r>
        <w:rPr>
          <w:rFonts w:hint="eastAsia" w:ascii="楷体_GB2312" w:eastAsia="楷体_GB2312"/>
          <w:b/>
          <w:color w:val="FF0000"/>
          <w:sz w:val="38"/>
        </w:rPr>
        <w:t>不用附</w:t>
      </w:r>
      <w:r>
        <w:rPr>
          <w:rFonts w:hint="eastAsia" w:ascii="楷体_GB2312" w:eastAsia="楷体_GB2312"/>
          <w:color w:val="FF0000"/>
        </w:rPr>
        <w:t>研发费用辅助账（研发费用辅助账必须要有，但不用</w:t>
      </w:r>
    </w:p>
    <w:p w14:paraId="13C1CDD4">
      <w:pPr>
        <w:spacing w:before="0"/>
        <w:ind w:left="1230" w:right="4212" w:firstLine="0"/>
        <w:jc w:val="center"/>
        <w:rPr>
          <w:sz w:val="32"/>
        </w:rPr>
      </w:pPr>
      <w:r>
        <w:rPr>
          <w:rFonts w:hint="eastAsia" w:ascii="楷体_GB2312" w:eastAsia="楷体_GB2312"/>
          <w:i/>
          <w:color w:val="FF0000"/>
          <w:spacing w:val="-3"/>
          <w:sz w:val="29"/>
        </w:rPr>
        <w:t>在申请认定材料里提供，企业留存备查</w:t>
      </w:r>
      <w:r>
        <w:rPr>
          <w:rFonts w:hint="eastAsia" w:ascii="楷体_GB2312" w:eastAsia="楷体_GB2312"/>
          <w:i/>
          <w:color w:val="FF0000"/>
          <w:spacing w:val="-138"/>
          <w:sz w:val="29"/>
        </w:rPr>
        <w:t>）</w:t>
      </w:r>
      <w:r>
        <w:rPr>
          <w:rFonts w:hint="eastAsia" w:ascii="楷体_GB2312" w:eastAsia="楷体_GB2312"/>
          <w:i/>
          <w:color w:val="FF0000"/>
          <w:spacing w:val="-3"/>
          <w:sz w:val="29"/>
        </w:rPr>
        <w:t>。</w:t>
      </w:r>
      <w:r>
        <w:rPr>
          <w:w w:val="99"/>
          <w:sz w:val="32"/>
        </w:rPr>
        <w:t xml:space="preserve"> </w:t>
      </w:r>
    </w:p>
    <w:p w14:paraId="1F74188B">
      <w:pPr>
        <w:spacing w:after="0"/>
        <w:jc w:val="center"/>
        <w:rPr>
          <w:sz w:val="32"/>
        </w:rPr>
        <w:sectPr>
          <w:footerReference r:id="rId7" w:type="default"/>
          <w:pgSz w:w="11900" w:h="16838"/>
          <w:pgMar w:top="1600" w:right="540" w:bottom="1160" w:left="560" w:header="0" w:footer="969" w:gutter="0"/>
          <w:pgBorders>
            <w:top w:val="none" w:sz="0" w:space="0"/>
            <w:left w:val="none" w:sz="0" w:space="0"/>
            <w:bottom w:val="none" w:sz="0" w:space="0"/>
            <w:right w:val="none" w:sz="0" w:space="0"/>
          </w:pgBorders>
          <w:pgNumType w:fmt="decimal"/>
          <w:cols w:space="720" w:num="1"/>
        </w:sectPr>
      </w:pPr>
    </w:p>
    <w:p w14:paraId="13BEA590">
      <w:pPr>
        <w:pStyle w:val="4"/>
        <w:ind w:left="1239" w:right="0"/>
        <w:jc w:val="left"/>
        <w:rPr>
          <w:b w:val="0"/>
          <w:sz w:val="24"/>
        </w:rPr>
      </w:pPr>
      <w:r>
        <w:t>企业高新技术产品（服务）的关键技术和技术指标的具体说明</w:t>
      </w:r>
      <w:r>
        <w:rPr>
          <w:b w:val="0"/>
          <w:sz w:val="24"/>
        </w:rPr>
        <w:t xml:space="preserve"> </w:t>
      </w:r>
    </w:p>
    <w:p w14:paraId="1F2C99C2">
      <w:pPr>
        <w:spacing w:before="122"/>
        <w:ind w:left="1239" w:right="0" w:firstLine="0"/>
        <w:jc w:val="left"/>
        <w:rPr>
          <w:sz w:val="24"/>
        </w:rPr>
      </w:pPr>
      <w:r>
        <w:rPr>
          <w:sz w:val="24"/>
        </w:rPr>
        <w:t xml:space="preserve"> </w:t>
      </w:r>
    </w:p>
    <w:p w14:paraId="4D790DAB">
      <w:pPr>
        <w:pStyle w:val="7"/>
        <w:spacing w:before="39"/>
        <w:ind w:left="1719"/>
        <w:jc w:val="left"/>
        <w:rPr>
          <w:rFonts w:hint="eastAsia" w:ascii="仿宋_GB2312" w:eastAsia="仿宋_GB2312"/>
        </w:rPr>
      </w:pPr>
      <w:r>
        <w:rPr>
          <w:rFonts w:hint="eastAsia" w:ascii="仿宋_GB2312" w:eastAsia="仿宋_GB2312"/>
          <w:color w:val="FF0000"/>
        </w:rPr>
        <w:t>企业情况介绍，着重介绍企业产品（服务）方面。</w:t>
      </w:r>
    </w:p>
    <w:p w14:paraId="413E2B4B">
      <w:pPr>
        <w:spacing w:before="50"/>
        <w:ind w:left="1719" w:right="0" w:firstLine="0"/>
        <w:jc w:val="left"/>
        <w:rPr>
          <w:rFonts w:hint="eastAsia" w:ascii="仿宋_GB2312" w:eastAsia="仿宋_GB2312"/>
          <w:sz w:val="24"/>
        </w:rPr>
      </w:pPr>
      <w:r>
        <w:rPr>
          <w:rFonts w:hint="eastAsia" w:ascii="仿宋_GB2312" w:eastAsia="仿宋_GB2312"/>
          <w:sz w:val="24"/>
        </w:rPr>
        <w:t>企业的高新技术产品（服务）及所属国家重点支持的高新技术领域见表 1。</w:t>
      </w:r>
    </w:p>
    <w:p w14:paraId="142CD0BB">
      <w:pPr>
        <w:spacing w:before="82" w:after="6"/>
        <w:ind w:left="1208" w:right="1121" w:firstLine="0"/>
        <w:jc w:val="center"/>
        <w:rPr>
          <w:b/>
          <w:sz w:val="21"/>
        </w:rPr>
      </w:pPr>
      <w:r>
        <w:rPr>
          <w:b/>
          <w:sz w:val="21"/>
        </w:rPr>
        <w:t>表 1 企业高新技术产品（服务）及所属国家重点支持的高新技术领域表</w:t>
      </w:r>
      <w:r>
        <w:rPr>
          <w:b/>
          <w:w w:val="99"/>
          <w:sz w:val="21"/>
        </w:rPr>
        <w:t xml:space="preserve"> </w:t>
      </w:r>
    </w:p>
    <w:tbl>
      <w:tblPr>
        <w:tblStyle w:val="12"/>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4"/>
        <w:gridCol w:w="2060"/>
        <w:gridCol w:w="956"/>
        <w:gridCol w:w="1500"/>
        <w:gridCol w:w="1956"/>
        <w:gridCol w:w="1930"/>
        <w:gridCol w:w="1713"/>
      </w:tblGrid>
      <w:tr w14:paraId="12BA4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44" w:type="dxa"/>
            <w:vMerge w:val="restart"/>
          </w:tcPr>
          <w:p w14:paraId="0C33F809">
            <w:pPr>
              <w:pStyle w:val="16"/>
              <w:spacing w:line="360" w:lineRule="exact"/>
              <w:ind w:left="114"/>
              <w:rPr>
                <w:b/>
                <w:sz w:val="21"/>
              </w:rPr>
            </w:pPr>
            <w:r>
              <w:rPr>
                <w:b/>
                <w:sz w:val="21"/>
              </w:rPr>
              <w:t>序号</w:t>
            </w:r>
            <w:r>
              <w:rPr>
                <w:b/>
                <w:w w:val="99"/>
                <w:sz w:val="21"/>
              </w:rPr>
              <w:t xml:space="preserve"> </w:t>
            </w:r>
          </w:p>
        </w:tc>
        <w:tc>
          <w:tcPr>
            <w:tcW w:w="2060" w:type="dxa"/>
            <w:vMerge w:val="restart"/>
          </w:tcPr>
          <w:p w14:paraId="7DEE08C7">
            <w:pPr>
              <w:pStyle w:val="16"/>
              <w:spacing w:line="360" w:lineRule="exact"/>
              <w:ind w:left="606" w:right="174" w:hanging="423"/>
              <w:rPr>
                <w:b/>
                <w:sz w:val="21"/>
              </w:rPr>
            </w:pPr>
            <w:r>
              <w:rPr>
                <w:b/>
                <w:sz w:val="21"/>
              </w:rPr>
              <w:t>高新技术产品（服务）名称</w:t>
            </w:r>
            <w:r>
              <w:rPr>
                <w:b/>
                <w:w w:val="99"/>
                <w:sz w:val="21"/>
              </w:rPr>
              <w:t xml:space="preserve"> </w:t>
            </w:r>
          </w:p>
        </w:tc>
        <w:tc>
          <w:tcPr>
            <w:tcW w:w="956" w:type="dxa"/>
            <w:vMerge w:val="restart"/>
          </w:tcPr>
          <w:p w14:paraId="4F199356">
            <w:pPr>
              <w:pStyle w:val="16"/>
              <w:spacing w:before="76" w:line="208" w:lineRule="auto"/>
              <w:ind w:left="201" w:right="109" w:hanging="89"/>
              <w:rPr>
                <w:b/>
                <w:sz w:val="18"/>
              </w:rPr>
            </w:pPr>
            <w:r>
              <w:rPr>
                <w:b/>
                <w:sz w:val="18"/>
              </w:rPr>
              <w:t>是否为主要产品</w:t>
            </w:r>
          </w:p>
          <w:p w14:paraId="249C0D73">
            <w:pPr>
              <w:pStyle w:val="16"/>
              <w:spacing w:line="207" w:lineRule="exact"/>
              <w:ind w:left="112"/>
              <w:rPr>
                <w:b/>
                <w:sz w:val="21"/>
              </w:rPr>
            </w:pPr>
            <w:r>
              <w:rPr>
                <w:b/>
                <w:sz w:val="18"/>
              </w:rPr>
              <w:t>（服务）</w:t>
            </w:r>
            <w:r>
              <w:rPr>
                <w:b/>
                <w:w w:val="99"/>
                <w:sz w:val="21"/>
              </w:rPr>
              <w:t xml:space="preserve"> </w:t>
            </w:r>
          </w:p>
        </w:tc>
        <w:tc>
          <w:tcPr>
            <w:tcW w:w="1500" w:type="dxa"/>
            <w:vMerge w:val="restart"/>
          </w:tcPr>
          <w:p w14:paraId="190890E8">
            <w:pPr>
              <w:pStyle w:val="16"/>
              <w:spacing w:line="360" w:lineRule="exact"/>
              <w:ind w:left="220" w:right="106" w:hanging="106"/>
              <w:rPr>
                <w:b/>
                <w:sz w:val="21"/>
              </w:rPr>
            </w:pPr>
            <w:r>
              <w:rPr>
                <w:b/>
                <w:sz w:val="21"/>
              </w:rPr>
              <w:t>上年度销售收入（万元）</w:t>
            </w:r>
            <w:r>
              <w:rPr>
                <w:b/>
                <w:w w:val="99"/>
                <w:sz w:val="21"/>
              </w:rPr>
              <w:t xml:space="preserve"> </w:t>
            </w:r>
          </w:p>
        </w:tc>
        <w:tc>
          <w:tcPr>
            <w:tcW w:w="5599" w:type="dxa"/>
            <w:gridSpan w:val="3"/>
          </w:tcPr>
          <w:p w14:paraId="00328A66">
            <w:pPr>
              <w:pStyle w:val="16"/>
              <w:spacing w:before="85" w:line="255" w:lineRule="exact"/>
              <w:ind w:left="1423"/>
              <w:rPr>
                <w:b/>
                <w:sz w:val="21"/>
              </w:rPr>
            </w:pPr>
            <w:r>
              <w:rPr>
                <w:b/>
                <w:sz w:val="21"/>
              </w:rPr>
              <w:t>国家重点支持的高新技术领域</w:t>
            </w:r>
            <w:r>
              <w:rPr>
                <w:b/>
                <w:w w:val="99"/>
                <w:sz w:val="21"/>
              </w:rPr>
              <w:t xml:space="preserve"> </w:t>
            </w:r>
          </w:p>
        </w:tc>
      </w:tr>
      <w:tr w14:paraId="5CFE6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44" w:type="dxa"/>
            <w:vMerge w:val="continue"/>
            <w:tcBorders>
              <w:top w:val="nil"/>
            </w:tcBorders>
          </w:tcPr>
          <w:p w14:paraId="2AD36322">
            <w:pPr>
              <w:rPr>
                <w:sz w:val="2"/>
                <w:szCs w:val="2"/>
              </w:rPr>
            </w:pPr>
          </w:p>
        </w:tc>
        <w:tc>
          <w:tcPr>
            <w:tcW w:w="2060" w:type="dxa"/>
            <w:vMerge w:val="continue"/>
            <w:tcBorders>
              <w:top w:val="nil"/>
            </w:tcBorders>
          </w:tcPr>
          <w:p w14:paraId="6A77AC16">
            <w:pPr>
              <w:rPr>
                <w:sz w:val="2"/>
                <w:szCs w:val="2"/>
              </w:rPr>
            </w:pPr>
          </w:p>
        </w:tc>
        <w:tc>
          <w:tcPr>
            <w:tcW w:w="956" w:type="dxa"/>
            <w:vMerge w:val="continue"/>
            <w:tcBorders>
              <w:top w:val="nil"/>
            </w:tcBorders>
          </w:tcPr>
          <w:p w14:paraId="54279CC5">
            <w:pPr>
              <w:rPr>
                <w:sz w:val="2"/>
                <w:szCs w:val="2"/>
              </w:rPr>
            </w:pPr>
          </w:p>
        </w:tc>
        <w:tc>
          <w:tcPr>
            <w:tcW w:w="1500" w:type="dxa"/>
            <w:vMerge w:val="continue"/>
            <w:tcBorders>
              <w:top w:val="nil"/>
            </w:tcBorders>
          </w:tcPr>
          <w:p w14:paraId="35B6E57E">
            <w:pPr>
              <w:rPr>
                <w:sz w:val="2"/>
                <w:szCs w:val="2"/>
              </w:rPr>
            </w:pPr>
          </w:p>
        </w:tc>
        <w:tc>
          <w:tcPr>
            <w:tcW w:w="1956" w:type="dxa"/>
          </w:tcPr>
          <w:p w14:paraId="6DC8F152">
            <w:pPr>
              <w:pStyle w:val="16"/>
              <w:spacing w:before="84" w:line="255" w:lineRule="exact"/>
              <w:ind w:left="794" w:right="689"/>
              <w:jc w:val="center"/>
              <w:rPr>
                <w:b/>
                <w:sz w:val="21"/>
              </w:rPr>
            </w:pPr>
            <w:r>
              <w:rPr>
                <w:b/>
                <w:sz w:val="21"/>
              </w:rPr>
              <w:t>1 级</w:t>
            </w:r>
            <w:r>
              <w:rPr>
                <w:b/>
                <w:w w:val="99"/>
                <w:sz w:val="21"/>
              </w:rPr>
              <w:t xml:space="preserve"> </w:t>
            </w:r>
          </w:p>
        </w:tc>
        <w:tc>
          <w:tcPr>
            <w:tcW w:w="1930" w:type="dxa"/>
          </w:tcPr>
          <w:p w14:paraId="5183CE15">
            <w:pPr>
              <w:pStyle w:val="16"/>
              <w:spacing w:before="84" w:line="255" w:lineRule="exact"/>
              <w:ind w:left="781" w:right="676"/>
              <w:jc w:val="center"/>
              <w:rPr>
                <w:b/>
                <w:sz w:val="21"/>
              </w:rPr>
            </w:pPr>
            <w:r>
              <w:rPr>
                <w:b/>
                <w:sz w:val="21"/>
              </w:rPr>
              <w:t>2 级</w:t>
            </w:r>
            <w:r>
              <w:rPr>
                <w:b/>
                <w:w w:val="99"/>
                <w:sz w:val="21"/>
              </w:rPr>
              <w:t xml:space="preserve"> </w:t>
            </w:r>
          </w:p>
        </w:tc>
        <w:tc>
          <w:tcPr>
            <w:tcW w:w="1713" w:type="dxa"/>
          </w:tcPr>
          <w:p w14:paraId="4BA683C0">
            <w:pPr>
              <w:pStyle w:val="16"/>
              <w:spacing w:before="84" w:line="255" w:lineRule="exact"/>
              <w:ind w:left="672" w:right="568"/>
              <w:jc w:val="center"/>
              <w:rPr>
                <w:b/>
                <w:sz w:val="21"/>
              </w:rPr>
            </w:pPr>
            <w:r>
              <w:rPr>
                <w:b/>
                <w:sz w:val="21"/>
              </w:rPr>
              <w:t>3 级</w:t>
            </w:r>
            <w:r>
              <w:rPr>
                <w:b/>
                <w:w w:val="99"/>
                <w:sz w:val="21"/>
              </w:rPr>
              <w:t xml:space="preserve"> </w:t>
            </w:r>
          </w:p>
        </w:tc>
      </w:tr>
      <w:tr w14:paraId="6C681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444" w:type="dxa"/>
          </w:tcPr>
          <w:p w14:paraId="3CDC02C7">
            <w:pPr>
              <w:pStyle w:val="16"/>
              <w:spacing w:before="4"/>
              <w:rPr>
                <w:b/>
                <w:sz w:val="18"/>
              </w:rPr>
            </w:pPr>
          </w:p>
          <w:p w14:paraId="4171A265">
            <w:pPr>
              <w:pStyle w:val="16"/>
              <w:spacing w:before="1"/>
              <w:ind w:right="53"/>
              <w:jc w:val="right"/>
              <w:rPr>
                <w:sz w:val="21"/>
              </w:rPr>
            </w:pPr>
            <w:r>
              <w:rPr>
                <w:sz w:val="21"/>
              </w:rPr>
              <w:t xml:space="preserve">1 </w:t>
            </w:r>
          </w:p>
        </w:tc>
        <w:tc>
          <w:tcPr>
            <w:tcW w:w="2060" w:type="dxa"/>
          </w:tcPr>
          <w:p w14:paraId="0FA81909">
            <w:pPr>
              <w:pStyle w:val="16"/>
              <w:spacing w:before="4"/>
              <w:rPr>
                <w:b/>
                <w:sz w:val="18"/>
              </w:rPr>
            </w:pPr>
          </w:p>
          <w:p w14:paraId="2B5280CB">
            <w:pPr>
              <w:pStyle w:val="16"/>
              <w:spacing w:before="1"/>
              <w:ind w:left="107"/>
              <w:rPr>
                <w:sz w:val="21"/>
              </w:rPr>
            </w:pPr>
            <w:r>
              <w:rPr>
                <w:sz w:val="21"/>
              </w:rPr>
              <w:t xml:space="preserve">PS01:某某 1 </w:t>
            </w:r>
          </w:p>
        </w:tc>
        <w:tc>
          <w:tcPr>
            <w:tcW w:w="956" w:type="dxa"/>
          </w:tcPr>
          <w:p w14:paraId="2BD44339">
            <w:pPr>
              <w:pStyle w:val="16"/>
              <w:spacing w:before="4"/>
              <w:rPr>
                <w:b/>
                <w:sz w:val="18"/>
              </w:rPr>
            </w:pPr>
          </w:p>
          <w:p w14:paraId="196FD3F7">
            <w:pPr>
              <w:pStyle w:val="16"/>
              <w:spacing w:before="1"/>
              <w:ind w:left="105"/>
              <w:rPr>
                <w:sz w:val="21"/>
              </w:rPr>
            </w:pPr>
            <w:r>
              <w:rPr>
                <w:w w:val="100"/>
                <w:sz w:val="21"/>
              </w:rPr>
              <w:t xml:space="preserve"> </w:t>
            </w:r>
          </w:p>
        </w:tc>
        <w:tc>
          <w:tcPr>
            <w:tcW w:w="1500" w:type="dxa"/>
          </w:tcPr>
          <w:p w14:paraId="7F6B6BED">
            <w:pPr>
              <w:pStyle w:val="16"/>
              <w:spacing w:before="4"/>
              <w:rPr>
                <w:b/>
                <w:sz w:val="18"/>
              </w:rPr>
            </w:pPr>
          </w:p>
          <w:p w14:paraId="2055793B">
            <w:pPr>
              <w:pStyle w:val="16"/>
              <w:spacing w:before="1"/>
              <w:ind w:right="637"/>
              <w:jc w:val="right"/>
              <w:rPr>
                <w:sz w:val="21"/>
              </w:rPr>
            </w:pPr>
            <w:r>
              <w:rPr>
                <w:w w:val="100"/>
                <w:sz w:val="21"/>
              </w:rPr>
              <w:t xml:space="preserve"> </w:t>
            </w:r>
          </w:p>
        </w:tc>
        <w:tc>
          <w:tcPr>
            <w:tcW w:w="1956" w:type="dxa"/>
          </w:tcPr>
          <w:p w14:paraId="20E45DCF">
            <w:pPr>
              <w:pStyle w:val="16"/>
              <w:spacing w:before="4"/>
              <w:rPr>
                <w:b/>
                <w:sz w:val="18"/>
              </w:rPr>
            </w:pPr>
          </w:p>
          <w:p w14:paraId="5C982432">
            <w:pPr>
              <w:pStyle w:val="16"/>
              <w:spacing w:before="1"/>
              <w:ind w:left="105"/>
              <w:jc w:val="center"/>
              <w:rPr>
                <w:sz w:val="21"/>
              </w:rPr>
            </w:pPr>
            <w:r>
              <w:rPr>
                <w:w w:val="100"/>
                <w:sz w:val="21"/>
              </w:rPr>
              <w:t xml:space="preserve"> </w:t>
            </w:r>
          </w:p>
        </w:tc>
        <w:tc>
          <w:tcPr>
            <w:tcW w:w="1930" w:type="dxa"/>
          </w:tcPr>
          <w:p w14:paraId="6AF2BFA3">
            <w:pPr>
              <w:pStyle w:val="16"/>
              <w:spacing w:before="4"/>
              <w:rPr>
                <w:b/>
                <w:sz w:val="18"/>
              </w:rPr>
            </w:pPr>
          </w:p>
          <w:p w14:paraId="1F164B61">
            <w:pPr>
              <w:pStyle w:val="16"/>
              <w:spacing w:before="1"/>
              <w:ind w:left="105"/>
              <w:jc w:val="center"/>
              <w:rPr>
                <w:sz w:val="21"/>
              </w:rPr>
            </w:pPr>
            <w:r>
              <w:rPr>
                <w:w w:val="100"/>
                <w:sz w:val="21"/>
              </w:rPr>
              <w:t xml:space="preserve"> </w:t>
            </w:r>
          </w:p>
        </w:tc>
        <w:tc>
          <w:tcPr>
            <w:tcW w:w="1713" w:type="dxa"/>
          </w:tcPr>
          <w:p w14:paraId="07F93C28">
            <w:pPr>
              <w:pStyle w:val="16"/>
              <w:spacing w:before="4"/>
              <w:rPr>
                <w:b/>
                <w:sz w:val="18"/>
              </w:rPr>
            </w:pPr>
          </w:p>
          <w:p w14:paraId="6FEDE74B">
            <w:pPr>
              <w:pStyle w:val="16"/>
              <w:spacing w:before="1"/>
              <w:ind w:left="104"/>
              <w:jc w:val="center"/>
              <w:rPr>
                <w:sz w:val="21"/>
              </w:rPr>
            </w:pPr>
            <w:r>
              <w:rPr>
                <w:w w:val="100"/>
                <w:sz w:val="21"/>
              </w:rPr>
              <w:t xml:space="preserve"> </w:t>
            </w:r>
          </w:p>
        </w:tc>
      </w:tr>
      <w:tr w14:paraId="7BF0D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444" w:type="dxa"/>
          </w:tcPr>
          <w:p w14:paraId="6745E529">
            <w:pPr>
              <w:pStyle w:val="16"/>
              <w:spacing w:before="3"/>
              <w:rPr>
                <w:b/>
                <w:sz w:val="14"/>
              </w:rPr>
            </w:pPr>
          </w:p>
          <w:p w14:paraId="3EA5DB94">
            <w:pPr>
              <w:pStyle w:val="16"/>
              <w:ind w:right="53"/>
              <w:jc w:val="right"/>
              <w:rPr>
                <w:sz w:val="21"/>
              </w:rPr>
            </w:pPr>
            <w:r>
              <w:rPr>
                <w:sz w:val="21"/>
              </w:rPr>
              <w:t xml:space="preserve">2 </w:t>
            </w:r>
          </w:p>
        </w:tc>
        <w:tc>
          <w:tcPr>
            <w:tcW w:w="2060" w:type="dxa"/>
          </w:tcPr>
          <w:p w14:paraId="39D892F5">
            <w:pPr>
              <w:pStyle w:val="16"/>
              <w:spacing w:before="3"/>
              <w:rPr>
                <w:b/>
                <w:sz w:val="14"/>
              </w:rPr>
            </w:pPr>
          </w:p>
          <w:p w14:paraId="7CC9C69F">
            <w:pPr>
              <w:pStyle w:val="16"/>
              <w:ind w:left="107"/>
              <w:rPr>
                <w:sz w:val="21"/>
              </w:rPr>
            </w:pPr>
            <w:r>
              <w:rPr>
                <w:sz w:val="21"/>
              </w:rPr>
              <w:t xml:space="preserve">PS02:某某 2 </w:t>
            </w:r>
          </w:p>
        </w:tc>
        <w:tc>
          <w:tcPr>
            <w:tcW w:w="956" w:type="dxa"/>
          </w:tcPr>
          <w:p w14:paraId="3B49E490">
            <w:pPr>
              <w:pStyle w:val="16"/>
              <w:spacing w:before="3"/>
              <w:rPr>
                <w:b/>
                <w:sz w:val="14"/>
              </w:rPr>
            </w:pPr>
          </w:p>
          <w:p w14:paraId="4290F73B">
            <w:pPr>
              <w:pStyle w:val="16"/>
              <w:ind w:left="105"/>
              <w:rPr>
                <w:sz w:val="21"/>
              </w:rPr>
            </w:pPr>
            <w:r>
              <w:rPr>
                <w:w w:val="100"/>
                <w:sz w:val="21"/>
              </w:rPr>
              <w:t xml:space="preserve"> </w:t>
            </w:r>
          </w:p>
        </w:tc>
        <w:tc>
          <w:tcPr>
            <w:tcW w:w="1500" w:type="dxa"/>
          </w:tcPr>
          <w:p w14:paraId="53FE31FA">
            <w:pPr>
              <w:pStyle w:val="16"/>
              <w:spacing w:before="3"/>
              <w:rPr>
                <w:b/>
                <w:sz w:val="14"/>
              </w:rPr>
            </w:pPr>
          </w:p>
          <w:p w14:paraId="6A88D595">
            <w:pPr>
              <w:pStyle w:val="16"/>
              <w:ind w:right="637"/>
              <w:jc w:val="right"/>
              <w:rPr>
                <w:sz w:val="21"/>
              </w:rPr>
            </w:pPr>
            <w:r>
              <w:rPr>
                <w:w w:val="100"/>
                <w:sz w:val="21"/>
              </w:rPr>
              <w:t xml:space="preserve"> </w:t>
            </w:r>
          </w:p>
        </w:tc>
        <w:tc>
          <w:tcPr>
            <w:tcW w:w="1956" w:type="dxa"/>
          </w:tcPr>
          <w:p w14:paraId="44EF8D9A">
            <w:pPr>
              <w:pStyle w:val="16"/>
              <w:spacing w:before="3"/>
              <w:rPr>
                <w:b/>
                <w:sz w:val="14"/>
              </w:rPr>
            </w:pPr>
          </w:p>
          <w:p w14:paraId="6FF98228">
            <w:pPr>
              <w:pStyle w:val="16"/>
              <w:ind w:left="105"/>
              <w:jc w:val="center"/>
              <w:rPr>
                <w:sz w:val="21"/>
              </w:rPr>
            </w:pPr>
            <w:r>
              <w:rPr>
                <w:w w:val="100"/>
                <w:sz w:val="21"/>
              </w:rPr>
              <w:t xml:space="preserve"> </w:t>
            </w:r>
          </w:p>
        </w:tc>
        <w:tc>
          <w:tcPr>
            <w:tcW w:w="1930" w:type="dxa"/>
          </w:tcPr>
          <w:p w14:paraId="2CA938E1">
            <w:pPr>
              <w:pStyle w:val="16"/>
              <w:spacing w:before="3"/>
              <w:rPr>
                <w:b/>
                <w:sz w:val="14"/>
              </w:rPr>
            </w:pPr>
          </w:p>
          <w:p w14:paraId="7BBF3AEA">
            <w:pPr>
              <w:pStyle w:val="16"/>
              <w:ind w:left="105"/>
              <w:jc w:val="center"/>
              <w:rPr>
                <w:sz w:val="21"/>
              </w:rPr>
            </w:pPr>
            <w:r>
              <w:rPr>
                <w:w w:val="100"/>
                <w:sz w:val="21"/>
              </w:rPr>
              <w:t xml:space="preserve"> </w:t>
            </w:r>
          </w:p>
        </w:tc>
        <w:tc>
          <w:tcPr>
            <w:tcW w:w="1713" w:type="dxa"/>
          </w:tcPr>
          <w:p w14:paraId="79FD4FC4">
            <w:pPr>
              <w:pStyle w:val="16"/>
              <w:spacing w:before="3"/>
              <w:rPr>
                <w:b/>
                <w:sz w:val="14"/>
              </w:rPr>
            </w:pPr>
          </w:p>
          <w:p w14:paraId="558FFC49">
            <w:pPr>
              <w:pStyle w:val="16"/>
              <w:ind w:left="104"/>
              <w:jc w:val="center"/>
              <w:rPr>
                <w:sz w:val="21"/>
              </w:rPr>
            </w:pPr>
            <w:r>
              <w:rPr>
                <w:w w:val="100"/>
                <w:sz w:val="21"/>
              </w:rPr>
              <w:t xml:space="preserve"> </w:t>
            </w:r>
          </w:p>
        </w:tc>
      </w:tr>
      <w:tr w14:paraId="334F9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444" w:type="dxa"/>
          </w:tcPr>
          <w:p w14:paraId="18E2C479">
            <w:pPr>
              <w:pStyle w:val="16"/>
              <w:spacing w:before="175"/>
              <w:ind w:right="53"/>
              <w:jc w:val="right"/>
              <w:rPr>
                <w:sz w:val="21"/>
              </w:rPr>
            </w:pPr>
            <w:r>
              <w:rPr>
                <w:sz w:val="21"/>
              </w:rPr>
              <w:t xml:space="preserve">3 </w:t>
            </w:r>
          </w:p>
        </w:tc>
        <w:tc>
          <w:tcPr>
            <w:tcW w:w="2060" w:type="dxa"/>
          </w:tcPr>
          <w:p w14:paraId="37AD50BC">
            <w:pPr>
              <w:pStyle w:val="16"/>
              <w:spacing w:before="175"/>
              <w:ind w:left="107"/>
              <w:rPr>
                <w:sz w:val="21"/>
              </w:rPr>
            </w:pPr>
            <w:r>
              <w:rPr>
                <w:sz w:val="21"/>
              </w:rPr>
              <w:t xml:space="preserve">PS03:某某 3 </w:t>
            </w:r>
          </w:p>
        </w:tc>
        <w:tc>
          <w:tcPr>
            <w:tcW w:w="956" w:type="dxa"/>
          </w:tcPr>
          <w:p w14:paraId="7CFBB9D9">
            <w:pPr>
              <w:pStyle w:val="16"/>
              <w:spacing w:before="175"/>
              <w:ind w:left="105"/>
              <w:rPr>
                <w:sz w:val="21"/>
              </w:rPr>
            </w:pPr>
            <w:r>
              <w:rPr>
                <w:w w:val="100"/>
                <w:sz w:val="21"/>
              </w:rPr>
              <w:t xml:space="preserve"> </w:t>
            </w:r>
          </w:p>
        </w:tc>
        <w:tc>
          <w:tcPr>
            <w:tcW w:w="1500" w:type="dxa"/>
          </w:tcPr>
          <w:p w14:paraId="214DA580">
            <w:pPr>
              <w:pStyle w:val="16"/>
              <w:spacing w:before="175"/>
              <w:ind w:right="637"/>
              <w:jc w:val="right"/>
              <w:rPr>
                <w:sz w:val="21"/>
              </w:rPr>
            </w:pPr>
            <w:r>
              <w:rPr>
                <w:w w:val="100"/>
                <w:sz w:val="21"/>
              </w:rPr>
              <w:t xml:space="preserve"> </w:t>
            </w:r>
          </w:p>
        </w:tc>
        <w:tc>
          <w:tcPr>
            <w:tcW w:w="1956" w:type="dxa"/>
          </w:tcPr>
          <w:p w14:paraId="3E294039">
            <w:pPr>
              <w:pStyle w:val="16"/>
              <w:spacing w:before="175"/>
              <w:ind w:left="105"/>
              <w:jc w:val="center"/>
              <w:rPr>
                <w:sz w:val="21"/>
              </w:rPr>
            </w:pPr>
            <w:r>
              <w:rPr>
                <w:w w:val="100"/>
                <w:sz w:val="21"/>
              </w:rPr>
              <w:t xml:space="preserve"> </w:t>
            </w:r>
          </w:p>
        </w:tc>
        <w:tc>
          <w:tcPr>
            <w:tcW w:w="1930" w:type="dxa"/>
          </w:tcPr>
          <w:p w14:paraId="114F0720">
            <w:pPr>
              <w:pStyle w:val="16"/>
              <w:spacing w:before="175"/>
              <w:ind w:left="105"/>
              <w:jc w:val="center"/>
              <w:rPr>
                <w:sz w:val="21"/>
              </w:rPr>
            </w:pPr>
            <w:r>
              <w:rPr>
                <w:w w:val="100"/>
                <w:sz w:val="21"/>
              </w:rPr>
              <w:t xml:space="preserve"> </w:t>
            </w:r>
          </w:p>
        </w:tc>
        <w:tc>
          <w:tcPr>
            <w:tcW w:w="1713" w:type="dxa"/>
          </w:tcPr>
          <w:p w14:paraId="2AADBF06">
            <w:pPr>
              <w:pStyle w:val="16"/>
              <w:spacing w:before="175"/>
              <w:ind w:left="104"/>
              <w:jc w:val="center"/>
              <w:rPr>
                <w:sz w:val="21"/>
              </w:rPr>
            </w:pPr>
            <w:r>
              <w:rPr>
                <w:w w:val="100"/>
                <w:sz w:val="21"/>
              </w:rPr>
              <w:t xml:space="preserve"> </w:t>
            </w:r>
          </w:p>
        </w:tc>
      </w:tr>
    </w:tbl>
    <w:p w14:paraId="214C37D4">
      <w:pPr>
        <w:pStyle w:val="8"/>
        <w:spacing w:before="53"/>
        <w:ind w:left="1239"/>
      </w:pPr>
      <w:r>
        <w:t xml:space="preserve">一、PS01：某某产品 1 </w:t>
      </w:r>
    </w:p>
    <w:p w14:paraId="4BAADE8B">
      <w:pPr>
        <w:spacing w:before="53"/>
        <w:ind w:left="1719" w:right="0" w:firstLine="0"/>
        <w:jc w:val="left"/>
        <w:rPr>
          <w:rFonts w:hint="eastAsia" w:ascii="仿宋_GB2312" w:eastAsia="仿宋_GB2312"/>
          <w:sz w:val="24"/>
        </w:rPr>
      </w:pPr>
      <w:r>
        <w:rPr>
          <w:rFonts w:hint="eastAsia" w:ascii="仿宋_GB2312" w:eastAsia="仿宋_GB2312"/>
          <w:color w:val="FF0000"/>
          <w:sz w:val="24"/>
        </w:rPr>
        <w:t>对某某产品 1 的简介（工作原理、组成、功能、用途等</w:t>
      </w:r>
      <w:r>
        <w:rPr>
          <w:rFonts w:hint="eastAsia" w:ascii="仿宋_GB2312" w:eastAsia="仿宋_GB2312"/>
          <w:sz w:val="24"/>
        </w:rPr>
        <w:t>）</w:t>
      </w:r>
    </w:p>
    <w:p w14:paraId="77978A87">
      <w:pPr>
        <w:pStyle w:val="8"/>
        <w:spacing w:before="52"/>
        <w:ind w:left="1721"/>
      </w:pPr>
      <w:r>
        <w:t>关键技术：</w:t>
      </w:r>
      <w:r>
        <w:rPr>
          <w:w w:val="99"/>
        </w:rPr>
        <w:t xml:space="preserve"> </w:t>
      </w:r>
    </w:p>
    <w:p w14:paraId="349FD104">
      <w:pPr>
        <w:spacing w:before="52" w:line="280" w:lineRule="auto"/>
        <w:ind w:left="1704" w:right="7769" w:firstLine="14"/>
        <w:jc w:val="left"/>
        <w:rPr>
          <w:rFonts w:hint="eastAsia" w:ascii="仿宋_GB2312" w:eastAsia="仿宋_GB2312"/>
          <w:sz w:val="24"/>
        </w:rPr>
      </w:pPr>
      <w:r>
        <w:rPr>
          <w:rFonts w:hint="eastAsia" w:ascii="仿宋_GB2312" w:eastAsia="仿宋_GB2312"/>
          <w:color w:val="FF0000"/>
          <w:sz w:val="24"/>
        </w:rPr>
        <w:t xml:space="preserve">详细介绍 </w:t>
      </w:r>
      <w:r>
        <w:rPr>
          <w:b/>
          <w:sz w:val="24"/>
        </w:rPr>
        <w:t xml:space="preserve">技术指标： </w:t>
      </w:r>
      <w:r>
        <w:rPr>
          <w:rFonts w:hint="eastAsia" w:ascii="仿宋_GB2312" w:eastAsia="仿宋_GB2312"/>
          <w:color w:val="FF0000"/>
          <w:sz w:val="24"/>
        </w:rPr>
        <w:t>详细介绍</w:t>
      </w:r>
    </w:p>
    <w:p w14:paraId="5F7F851F">
      <w:pPr>
        <w:pStyle w:val="8"/>
        <w:spacing w:before="1"/>
        <w:ind w:left="1239"/>
      </w:pPr>
      <w:r>
        <w:t xml:space="preserve">二、PS02：某某产品 2 </w:t>
      </w:r>
    </w:p>
    <w:p w14:paraId="034E3DD4">
      <w:pPr>
        <w:spacing w:before="52"/>
        <w:ind w:left="1719" w:right="0" w:firstLine="0"/>
        <w:jc w:val="left"/>
        <w:rPr>
          <w:rFonts w:hint="eastAsia" w:ascii="仿宋_GB2312" w:eastAsia="仿宋_GB2312"/>
          <w:sz w:val="24"/>
        </w:rPr>
      </w:pPr>
      <w:r>
        <w:rPr>
          <w:rFonts w:hint="eastAsia" w:ascii="仿宋_GB2312" w:eastAsia="仿宋_GB2312"/>
          <w:color w:val="FF0000"/>
          <w:sz w:val="24"/>
        </w:rPr>
        <w:t>对某某产品 2 的简介</w:t>
      </w:r>
      <w:r>
        <w:rPr>
          <w:rFonts w:hint="eastAsia" w:ascii="仿宋_GB2312" w:eastAsia="仿宋_GB2312"/>
          <w:sz w:val="24"/>
        </w:rPr>
        <w:t>（</w:t>
      </w:r>
      <w:r>
        <w:rPr>
          <w:rFonts w:hint="eastAsia" w:ascii="仿宋_GB2312" w:eastAsia="仿宋_GB2312"/>
          <w:color w:val="FF0000"/>
          <w:sz w:val="24"/>
        </w:rPr>
        <w:t>工作原理、组成、功能、用途等</w:t>
      </w:r>
      <w:r>
        <w:rPr>
          <w:rFonts w:hint="eastAsia" w:ascii="仿宋_GB2312" w:eastAsia="仿宋_GB2312"/>
          <w:sz w:val="24"/>
        </w:rPr>
        <w:t>）</w:t>
      </w:r>
    </w:p>
    <w:p w14:paraId="5E0F0E60">
      <w:pPr>
        <w:pStyle w:val="8"/>
        <w:spacing w:before="52"/>
        <w:ind w:left="1721"/>
      </w:pPr>
      <w:r>
        <w:t>关键技术：</w:t>
      </w:r>
      <w:r>
        <w:rPr>
          <w:w w:val="99"/>
        </w:rPr>
        <w:t xml:space="preserve"> </w:t>
      </w:r>
    </w:p>
    <w:p w14:paraId="467010F5">
      <w:pPr>
        <w:spacing w:before="53" w:line="280" w:lineRule="auto"/>
        <w:ind w:left="1704" w:right="7769" w:firstLine="14"/>
        <w:jc w:val="left"/>
        <w:rPr>
          <w:rFonts w:hint="eastAsia" w:ascii="仿宋_GB2312" w:eastAsia="仿宋_GB2312"/>
          <w:sz w:val="24"/>
        </w:rPr>
      </w:pPr>
      <w:r>
        <w:rPr>
          <w:rFonts w:hint="eastAsia" w:ascii="仿宋_GB2312" w:eastAsia="仿宋_GB2312"/>
          <w:color w:val="FF0000"/>
          <w:sz w:val="24"/>
        </w:rPr>
        <w:t xml:space="preserve">详细介绍 </w:t>
      </w:r>
      <w:r>
        <w:rPr>
          <w:b/>
          <w:sz w:val="24"/>
        </w:rPr>
        <w:t xml:space="preserve">技术指标： </w:t>
      </w:r>
      <w:r>
        <w:rPr>
          <w:rFonts w:hint="eastAsia" w:ascii="仿宋_GB2312" w:eastAsia="仿宋_GB2312"/>
          <w:color w:val="FF0000"/>
          <w:sz w:val="24"/>
        </w:rPr>
        <w:t>详细介绍</w:t>
      </w:r>
    </w:p>
    <w:p w14:paraId="275DC592">
      <w:pPr>
        <w:pStyle w:val="8"/>
        <w:ind w:left="1239"/>
      </w:pPr>
      <w:r>
        <w:t xml:space="preserve">三、PS03：某某产品 3 </w:t>
      </w:r>
    </w:p>
    <w:p w14:paraId="2AEF9969">
      <w:pPr>
        <w:spacing w:before="52"/>
        <w:ind w:left="1719" w:right="0" w:firstLine="0"/>
        <w:jc w:val="left"/>
        <w:rPr>
          <w:rFonts w:hint="eastAsia" w:ascii="仿宋_GB2312" w:eastAsia="仿宋_GB2312"/>
          <w:sz w:val="24"/>
        </w:rPr>
      </w:pPr>
      <w:r>
        <w:rPr>
          <w:rFonts w:hint="eastAsia" w:ascii="仿宋_GB2312" w:eastAsia="仿宋_GB2312"/>
          <w:color w:val="FF0000"/>
          <w:sz w:val="24"/>
        </w:rPr>
        <w:t>对某某产品 3 的简介（工作原理、组成、功能、用途等）</w:t>
      </w:r>
    </w:p>
    <w:p w14:paraId="67381DE8">
      <w:pPr>
        <w:pStyle w:val="8"/>
        <w:spacing w:before="52"/>
        <w:ind w:left="1721"/>
      </w:pPr>
      <w:r>
        <w:t>关键技术：</w:t>
      </w:r>
      <w:r>
        <w:rPr>
          <w:w w:val="99"/>
        </w:rPr>
        <w:t xml:space="preserve"> </w:t>
      </w:r>
    </w:p>
    <w:p w14:paraId="6B6551E0">
      <w:pPr>
        <w:spacing w:before="53" w:line="280" w:lineRule="auto"/>
        <w:ind w:left="1704" w:right="7769" w:firstLine="14"/>
        <w:jc w:val="left"/>
        <w:rPr>
          <w:rFonts w:hint="eastAsia" w:ascii="仿宋_GB2312" w:eastAsia="仿宋_GB2312"/>
          <w:sz w:val="24"/>
        </w:rPr>
      </w:pPr>
      <w:r>
        <w:rPr>
          <w:rFonts w:hint="eastAsia" w:ascii="仿宋_GB2312" w:eastAsia="仿宋_GB2312"/>
          <w:color w:val="FF0000"/>
          <w:sz w:val="24"/>
        </w:rPr>
        <w:t xml:space="preserve">详细介绍 </w:t>
      </w:r>
      <w:r>
        <w:rPr>
          <w:b/>
          <w:sz w:val="24"/>
        </w:rPr>
        <w:t xml:space="preserve">技术指标： </w:t>
      </w:r>
      <w:r>
        <w:rPr>
          <w:rFonts w:hint="eastAsia" w:ascii="仿宋_GB2312" w:eastAsia="仿宋_GB2312"/>
          <w:color w:val="FF0000"/>
          <w:sz w:val="24"/>
        </w:rPr>
        <w:t>详细介绍</w:t>
      </w:r>
    </w:p>
    <w:p w14:paraId="4D2E6F46">
      <w:pPr>
        <w:spacing w:before="0" w:line="276" w:lineRule="auto"/>
        <w:ind w:left="7323" w:right="1135" w:hanging="420"/>
        <w:jc w:val="left"/>
        <w:rPr>
          <w:sz w:val="24"/>
        </w:rPr>
      </w:pPr>
      <w:r>
        <w:rPr>
          <w:sz w:val="24"/>
        </w:rPr>
        <w:t>某某公司</w:t>
      </w:r>
      <w:r>
        <w:rPr>
          <w:i/>
          <w:sz w:val="25"/>
        </w:rPr>
        <w:t xml:space="preserve">（盖企业公章） </w:t>
      </w:r>
      <w:r>
        <w:rPr>
          <w:rFonts w:hint="default" w:ascii="Times New Roman" w:hAnsi="Times New Roman" w:cs="Times New Roman"/>
          <w:sz w:val="24"/>
        </w:rPr>
        <w:t>202</w:t>
      </w:r>
      <w:r>
        <w:rPr>
          <w:rFonts w:hint="default" w:ascii="Times New Roman" w:hAnsi="Times New Roman" w:cs="Times New Roman"/>
          <w:sz w:val="24"/>
          <w:lang w:val="en-US" w:eastAsia="zh-CN"/>
        </w:rPr>
        <w:t>5</w:t>
      </w:r>
      <w:r>
        <w:rPr>
          <w:sz w:val="24"/>
        </w:rPr>
        <w:t xml:space="preserve"> 年 X 月 X 日 </w:t>
      </w:r>
    </w:p>
    <w:p w14:paraId="124370E3">
      <w:pPr>
        <w:pStyle w:val="7"/>
        <w:spacing w:line="260" w:lineRule="exact"/>
        <w:jc w:val="left"/>
      </w:pPr>
      <w:r>
        <w:rPr>
          <w:color w:val="FF0000"/>
        </w:rPr>
        <w:t>说明：后附证明材料包括生产批文、认证认可、资质证书、产品质量检验报告、</w:t>
      </w:r>
    </w:p>
    <w:p w14:paraId="522E4D60">
      <w:pPr>
        <w:spacing w:before="0" w:line="225" w:lineRule="auto"/>
        <w:ind w:left="1239" w:right="1255" w:firstLine="0"/>
        <w:jc w:val="both"/>
        <w:rPr>
          <w:rFonts w:hint="eastAsia" w:ascii="楷体_GB2312" w:hAnsi="楷体_GB2312" w:eastAsia="楷体_GB2312"/>
          <w:i/>
          <w:sz w:val="25"/>
        </w:rPr>
      </w:pPr>
      <w:r>
        <w:rPr>
          <w:rFonts w:hint="eastAsia" w:ascii="楷体_GB2312" w:hAnsi="楷体_GB2312" w:eastAsia="楷体_GB2312"/>
          <w:i/>
          <w:color w:val="FF0000"/>
          <w:spacing w:val="-2"/>
          <w:w w:val="95"/>
          <w:sz w:val="25"/>
        </w:rPr>
        <w:t>合同、发票等。</w:t>
      </w:r>
      <w:r>
        <w:rPr>
          <w:rFonts w:ascii="Calibri" w:hAnsi="Calibri" w:eastAsia="Calibri"/>
          <w:i/>
          <w:color w:val="FF0000"/>
          <w:w w:val="95"/>
          <w:sz w:val="24"/>
        </w:rPr>
        <w:t>①</w:t>
      </w:r>
      <w:r>
        <w:rPr>
          <w:rFonts w:hint="eastAsia" w:ascii="楷体_GB2312" w:hAnsi="楷体_GB2312" w:eastAsia="楷体_GB2312"/>
          <w:i/>
          <w:color w:val="FF0000"/>
          <w:spacing w:val="-14"/>
          <w:w w:val="95"/>
          <w:sz w:val="25"/>
        </w:rPr>
        <w:t xml:space="preserve">每个 </w:t>
      </w:r>
      <w:r>
        <w:rPr>
          <w:rFonts w:hint="eastAsia" w:ascii="楷体_GB2312" w:hAnsi="楷体_GB2312" w:eastAsia="楷体_GB2312"/>
          <w:i/>
          <w:color w:val="FF0000"/>
          <w:w w:val="95"/>
          <w:sz w:val="25"/>
        </w:rPr>
        <w:t>PS</w:t>
      </w:r>
      <w:r>
        <w:rPr>
          <w:rFonts w:hint="eastAsia" w:ascii="楷体_GB2312" w:hAnsi="楷体_GB2312" w:eastAsia="楷体_GB2312"/>
          <w:i/>
          <w:color w:val="FF0000"/>
          <w:spacing w:val="-9"/>
          <w:w w:val="95"/>
          <w:sz w:val="25"/>
        </w:rPr>
        <w:t xml:space="preserve"> 都要有证明材料，要与 </w:t>
      </w:r>
      <w:r>
        <w:rPr>
          <w:rFonts w:hint="eastAsia" w:ascii="楷体_GB2312" w:hAnsi="楷体_GB2312" w:eastAsia="楷体_GB2312"/>
          <w:i/>
          <w:color w:val="FF0000"/>
          <w:w w:val="95"/>
          <w:sz w:val="25"/>
        </w:rPr>
        <w:t>PS</w:t>
      </w:r>
      <w:r>
        <w:rPr>
          <w:rFonts w:hint="eastAsia" w:ascii="楷体_GB2312" w:hAnsi="楷体_GB2312" w:eastAsia="楷体_GB2312"/>
          <w:i/>
          <w:color w:val="FF0000"/>
          <w:spacing w:val="-6"/>
          <w:w w:val="95"/>
          <w:sz w:val="25"/>
        </w:rPr>
        <w:t xml:space="preserve"> 的编号一一对应；</w:t>
      </w:r>
      <w:r>
        <w:rPr>
          <w:rFonts w:ascii="Calibri" w:hAnsi="Calibri" w:eastAsia="Calibri"/>
          <w:i/>
          <w:color w:val="FF0000"/>
          <w:w w:val="95"/>
          <w:sz w:val="24"/>
        </w:rPr>
        <w:t>②</w:t>
      </w:r>
      <w:r>
        <w:rPr>
          <w:rFonts w:hint="eastAsia" w:ascii="楷体_GB2312" w:hAnsi="楷体_GB2312" w:eastAsia="楷体_GB2312"/>
          <w:i/>
          <w:color w:val="FF0000"/>
          <w:spacing w:val="-6"/>
          <w:w w:val="95"/>
          <w:sz w:val="25"/>
        </w:rPr>
        <w:t>每个</w:t>
      </w:r>
      <w:r>
        <w:rPr>
          <w:rFonts w:hint="eastAsia" w:ascii="楷体_GB2312" w:hAnsi="楷体_GB2312" w:eastAsia="楷体_GB2312"/>
          <w:i/>
          <w:color w:val="FF0000"/>
          <w:w w:val="95"/>
          <w:sz w:val="25"/>
        </w:rPr>
        <w:t>PS</w:t>
      </w:r>
      <w:r>
        <w:rPr>
          <w:rFonts w:hint="eastAsia" w:ascii="楷体_GB2312" w:hAnsi="楷体_GB2312" w:eastAsia="楷体_GB2312"/>
          <w:i/>
          <w:color w:val="FF0000"/>
          <w:spacing w:val="-63"/>
          <w:sz w:val="25"/>
        </w:rPr>
        <w:t xml:space="preserve"> </w:t>
      </w:r>
      <w:r>
        <w:rPr>
          <w:rFonts w:hint="eastAsia" w:ascii="楷体_GB2312" w:hAnsi="楷体_GB2312" w:eastAsia="楷体_GB2312"/>
          <w:i/>
          <w:color w:val="FF0000"/>
          <w:w w:val="95"/>
          <w:sz w:val="25"/>
        </w:rPr>
        <w:t>都要有一个典型性的合同和发票（证明是</w:t>
      </w:r>
      <w:r>
        <w:rPr>
          <w:rFonts w:hint="eastAsia" w:ascii="楷体_GB2312" w:hAnsi="楷体_GB2312" w:eastAsia="楷体_GB2312"/>
          <w:i/>
          <w:color w:val="FF0000"/>
          <w:spacing w:val="-62"/>
          <w:sz w:val="25"/>
        </w:rPr>
        <w:t xml:space="preserve"> </w:t>
      </w:r>
      <w:r>
        <w:rPr>
          <w:rFonts w:hint="eastAsia" w:ascii="楷体_GB2312" w:hAnsi="楷体_GB2312" w:eastAsia="楷体_GB2312"/>
          <w:i/>
          <w:color w:val="FF0000"/>
          <w:w w:val="95"/>
          <w:sz w:val="25"/>
        </w:rPr>
        <w:t>202</w:t>
      </w:r>
      <w:r>
        <w:rPr>
          <w:rFonts w:hint="eastAsia" w:ascii="楷体_GB2312" w:hAnsi="楷体_GB2312" w:eastAsia="楷体_GB2312"/>
          <w:i/>
          <w:color w:val="FF0000"/>
          <w:w w:val="95"/>
          <w:sz w:val="25"/>
          <w:lang w:val="en-US" w:eastAsia="zh-CN"/>
        </w:rPr>
        <w:t>4</w:t>
      </w:r>
      <w:r>
        <w:rPr>
          <w:rFonts w:hint="eastAsia" w:ascii="楷体_GB2312" w:hAnsi="楷体_GB2312" w:eastAsia="楷体_GB2312"/>
          <w:i/>
          <w:color w:val="FF0000"/>
          <w:spacing w:val="-63"/>
          <w:sz w:val="25"/>
        </w:rPr>
        <w:t xml:space="preserve"> </w:t>
      </w:r>
      <w:r>
        <w:rPr>
          <w:rFonts w:hint="eastAsia" w:ascii="楷体_GB2312" w:hAnsi="楷体_GB2312" w:eastAsia="楷体_GB2312"/>
          <w:i/>
          <w:color w:val="FF0000"/>
          <w:w w:val="95"/>
          <w:sz w:val="25"/>
        </w:rPr>
        <w:t>年收入的合同和发票</w:t>
      </w:r>
      <w:r>
        <w:rPr>
          <w:rFonts w:hint="eastAsia" w:ascii="楷体_GB2312" w:hAnsi="楷体_GB2312" w:eastAsia="楷体_GB2312"/>
          <w:i/>
          <w:color w:val="FF0000"/>
          <w:spacing w:val="-120"/>
          <w:w w:val="95"/>
          <w:sz w:val="25"/>
        </w:rPr>
        <w:t>）</w:t>
      </w:r>
      <w:r>
        <w:rPr>
          <w:rFonts w:hint="eastAsia" w:ascii="楷体_GB2312" w:hAnsi="楷体_GB2312" w:eastAsia="楷体_GB2312"/>
          <w:i/>
          <w:color w:val="FF0000"/>
          <w:w w:val="95"/>
          <w:sz w:val="25"/>
        </w:rPr>
        <w:t>；</w:t>
      </w:r>
      <w:r>
        <w:rPr>
          <w:rFonts w:ascii="Calibri" w:hAnsi="Calibri" w:eastAsia="Calibri"/>
          <w:i/>
          <w:color w:val="FF0000"/>
          <w:sz w:val="24"/>
        </w:rPr>
        <w:t>③</w:t>
      </w:r>
      <w:r>
        <w:rPr>
          <w:rFonts w:hint="eastAsia" w:ascii="楷体_GB2312" w:hAnsi="楷体_GB2312" w:eastAsia="楷体_GB2312"/>
          <w:i/>
          <w:color w:val="FF0000"/>
          <w:spacing w:val="-16"/>
          <w:w w:val="95"/>
          <w:sz w:val="25"/>
        </w:rPr>
        <w:t>每</w:t>
      </w:r>
      <w:r>
        <w:rPr>
          <w:rFonts w:hint="eastAsia" w:ascii="楷体_GB2312" w:hAnsi="楷体_GB2312" w:eastAsia="楷体_GB2312"/>
          <w:i/>
          <w:color w:val="FF0000"/>
          <w:spacing w:val="-4"/>
          <w:w w:val="95"/>
          <w:sz w:val="25"/>
        </w:rPr>
        <w:t xml:space="preserve">个 </w:t>
      </w:r>
      <w:r>
        <w:rPr>
          <w:rFonts w:hint="eastAsia" w:ascii="楷体_GB2312" w:hAnsi="楷体_GB2312" w:eastAsia="楷体_GB2312"/>
          <w:i/>
          <w:color w:val="FF0000"/>
          <w:w w:val="95"/>
          <w:sz w:val="25"/>
        </w:rPr>
        <w:t>PS</w:t>
      </w:r>
      <w:r>
        <w:rPr>
          <w:rFonts w:hint="eastAsia" w:ascii="楷体_GB2312" w:hAnsi="楷体_GB2312" w:eastAsia="楷体_GB2312"/>
          <w:i/>
          <w:color w:val="FF0000"/>
          <w:spacing w:val="-3"/>
          <w:w w:val="95"/>
          <w:sz w:val="25"/>
        </w:rPr>
        <w:t xml:space="preserve"> 如有生产批文、检测报告、用户使用证明等，需要提供；④如有体现知识</w:t>
      </w:r>
    </w:p>
    <w:p w14:paraId="357B3C6B">
      <w:pPr>
        <w:pStyle w:val="7"/>
        <w:spacing w:line="322" w:lineRule="exact"/>
      </w:pPr>
      <w:r>
        <w:rPr>
          <w:color w:val="FF0000"/>
          <w:spacing w:val="-2"/>
          <w:w w:val="95"/>
        </w:rPr>
        <w:t xml:space="preserve">产权对 </w:t>
      </w:r>
      <w:r>
        <w:rPr>
          <w:color w:val="FF0000"/>
          <w:w w:val="95"/>
        </w:rPr>
        <w:t>PS</w:t>
      </w:r>
      <w:r>
        <w:rPr>
          <w:color w:val="FF0000"/>
          <w:spacing w:val="-2"/>
          <w:w w:val="95"/>
        </w:rPr>
        <w:t xml:space="preserve"> 支撑作用的证明材料也可提供；</w:t>
      </w:r>
      <w:r>
        <w:rPr>
          <w:rFonts w:hint="eastAsia" w:ascii="微软雅黑" w:hAnsi="微软雅黑" w:eastAsia="微软雅黑"/>
          <w:color w:val="FF0000"/>
          <w:w w:val="95"/>
        </w:rPr>
        <w:t>⑤</w:t>
      </w:r>
      <w:r>
        <w:rPr>
          <w:color w:val="FF0000"/>
          <w:w w:val="95"/>
        </w:rPr>
        <w:t>企业的各种资质、认证认可等放在</w:t>
      </w:r>
    </w:p>
    <w:p w14:paraId="32B87753">
      <w:pPr>
        <w:spacing w:before="0" w:line="280" w:lineRule="exact"/>
        <w:ind w:left="1239" w:right="0" w:firstLine="0"/>
        <w:jc w:val="both"/>
        <w:rPr>
          <w:sz w:val="32"/>
        </w:rPr>
      </w:pPr>
      <w:r>
        <w:rPr>
          <w:rFonts w:hint="eastAsia" w:ascii="楷体_GB2312" w:eastAsia="楷体_GB2312"/>
          <w:i/>
          <w:color w:val="FF0000"/>
          <w:sz w:val="25"/>
        </w:rPr>
        <w:t>PS01 证明材料前。</w:t>
      </w:r>
      <w:r>
        <w:rPr>
          <w:color w:val="FF0000"/>
          <w:w w:val="99"/>
          <w:sz w:val="32"/>
        </w:rPr>
        <w:t xml:space="preserve"> </w:t>
      </w:r>
    </w:p>
    <w:p w14:paraId="10220499">
      <w:pPr>
        <w:spacing w:after="0" w:line="280" w:lineRule="exact"/>
        <w:jc w:val="both"/>
        <w:rPr>
          <w:sz w:val="32"/>
        </w:rPr>
        <w:sectPr>
          <w:pgSz w:w="11900" w:h="16838"/>
          <w:pgMar w:top="1520" w:right="540" w:bottom="1160" w:left="560" w:header="0" w:footer="969" w:gutter="0"/>
          <w:pgBorders>
            <w:top w:val="none" w:sz="0" w:space="0"/>
            <w:left w:val="none" w:sz="0" w:space="0"/>
            <w:bottom w:val="none" w:sz="0" w:space="0"/>
            <w:right w:val="none" w:sz="0" w:space="0"/>
          </w:pgBorders>
          <w:pgNumType w:fmt="decimal"/>
          <w:cols w:space="720" w:num="1"/>
        </w:sectPr>
      </w:pPr>
    </w:p>
    <w:p w14:paraId="34E10E6C">
      <w:pPr>
        <w:pStyle w:val="4"/>
        <w:ind w:left="1104"/>
      </w:pPr>
      <w:r>
        <w:t>企业人员总体情况说明</w:t>
      </w:r>
    </w:p>
    <w:p w14:paraId="73B88F95">
      <w:pPr>
        <w:spacing w:before="252" w:line="410" w:lineRule="auto"/>
        <w:ind w:left="1239" w:right="1253" w:firstLine="558"/>
        <w:jc w:val="both"/>
        <w:rPr>
          <w:rFonts w:hint="eastAsia" w:ascii="仿宋_GB2312" w:eastAsia="仿宋_GB2312"/>
          <w:sz w:val="28"/>
        </w:rPr>
      </w:pPr>
      <w:r>
        <w:rPr>
          <w:rFonts w:hint="eastAsia" w:ascii="仿宋_GB2312" w:eastAsia="仿宋_GB2312"/>
          <w:spacing w:val="-1"/>
          <w:sz w:val="28"/>
        </w:rPr>
        <w:t>按照《高新技术企业认定管理工作指引》</w:t>
      </w:r>
      <w:r>
        <w:rPr>
          <w:rFonts w:hint="eastAsia" w:ascii="仿宋_GB2312" w:eastAsia="仿宋_GB2312"/>
          <w:spacing w:val="7"/>
          <w:sz w:val="28"/>
        </w:rPr>
        <w:t>（</w:t>
      </w:r>
      <w:r>
        <w:rPr>
          <w:rFonts w:hint="eastAsia" w:ascii="仿宋_GB2312" w:eastAsia="仿宋_GB2312"/>
          <w:spacing w:val="5"/>
          <w:sz w:val="28"/>
        </w:rPr>
        <w:t>国科发火[</w:t>
      </w:r>
      <w:r>
        <w:rPr>
          <w:rFonts w:hint="eastAsia" w:ascii="仿宋_GB2312" w:eastAsia="仿宋_GB2312"/>
          <w:sz w:val="28"/>
        </w:rPr>
        <w:t>2016]195 号）</w:t>
      </w:r>
      <w:r>
        <w:rPr>
          <w:rFonts w:hint="eastAsia" w:ascii="仿宋_GB2312" w:eastAsia="仿宋_GB2312"/>
          <w:spacing w:val="-6"/>
          <w:sz w:val="28"/>
        </w:rPr>
        <w:t>的统计方法进行统计，我公司</w:t>
      </w:r>
      <w:r>
        <w:rPr>
          <w:rFonts w:hint="eastAsia" w:ascii="仿宋_GB2312" w:eastAsia="仿宋_GB2312"/>
          <w:sz w:val="28"/>
        </w:rPr>
        <w:t>202</w:t>
      </w:r>
      <w:r>
        <w:rPr>
          <w:rFonts w:hint="eastAsia" w:ascii="仿宋_GB2312" w:eastAsia="仿宋_GB2312"/>
          <w:sz w:val="28"/>
          <w:lang w:val="en-US" w:eastAsia="zh-CN"/>
        </w:rPr>
        <w:t>4</w:t>
      </w:r>
      <w:r>
        <w:rPr>
          <w:rFonts w:hint="eastAsia" w:ascii="仿宋_GB2312" w:eastAsia="仿宋_GB2312"/>
          <w:spacing w:val="-8"/>
          <w:sz w:val="28"/>
        </w:rPr>
        <w:t>年职工总数的全年月平均数</w:t>
      </w:r>
      <w:r>
        <w:rPr>
          <w:rFonts w:hint="eastAsia" w:ascii="仿宋_GB2312" w:eastAsia="仿宋_GB2312"/>
          <w:spacing w:val="-40"/>
          <w:sz w:val="28"/>
        </w:rPr>
        <w:t xml:space="preserve">为 </w:t>
      </w:r>
      <w:r>
        <w:rPr>
          <w:rFonts w:hint="eastAsia" w:ascii="仿宋_GB2312" w:eastAsia="仿宋_GB2312"/>
          <w:i/>
          <w:sz w:val="29"/>
        </w:rPr>
        <w:t>XX</w:t>
      </w:r>
      <w:r>
        <w:rPr>
          <w:rFonts w:hint="eastAsia" w:ascii="仿宋_GB2312" w:eastAsia="仿宋_GB2312"/>
          <w:i/>
          <w:spacing w:val="-77"/>
          <w:sz w:val="29"/>
        </w:rPr>
        <w:t xml:space="preserve"> </w:t>
      </w:r>
      <w:r>
        <w:rPr>
          <w:rFonts w:hint="eastAsia" w:ascii="仿宋_GB2312" w:eastAsia="仿宋_GB2312"/>
          <w:spacing w:val="-13"/>
          <w:sz w:val="28"/>
        </w:rPr>
        <w:t xml:space="preserve">人，科技人员的全年月平均数为 </w:t>
      </w:r>
      <w:r>
        <w:rPr>
          <w:rFonts w:hint="eastAsia" w:ascii="仿宋_GB2312" w:eastAsia="仿宋_GB2312"/>
          <w:i/>
          <w:sz w:val="29"/>
        </w:rPr>
        <w:t>XX</w:t>
      </w:r>
      <w:r>
        <w:rPr>
          <w:rFonts w:hint="eastAsia" w:ascii="仿宋_GB2312" w:eastAsia="仿宋_GB2312"/>
          <w:i/>
          <w:spacing w:val="-75"/>
          <w:sz w:val="29"/>
        </w:rPr>
        <w:t xml:space="preserve"> </w:t>
      </w:r>
      <w:r>
        <w:rPr>
          <w:rFonts w:hint="eastAsia" w:ascii="仿宋_GB2312" w:eastAsia="仿宋_GB2312"/>
          <w:spacing w:val="-9"/>
          <w:sz w:val="28"/>
        </w:rPr>
        <w:t>人，科技人员占企业当年职</w:t>
      </w:r>
      <w:r>
        <w:rPr>
          <w:rFonts w:hint="eastAsia" w:ascii="仿宋_GB2312" w:eastAsia="仿宋_GB2312"/>
          <w:spacing w:val="-11"/>
          <w:sz w:val="28"/>
        </w:rPr>
        <w:t xml:space="preserve">工总数的比例为 </w:t>
      </w:r>
      <w:r>
        <w:rPr>
          <w:rFonts w:hint="eastAsia" w:ascii="仿宋_GB2312" w:eastAsia="仿宋_GB2312"/>
          <w:i/>
          <w:spacing w:val="-3"/>
          <w:sz w:val="29"/>
        </w:rPr>
        <w:t>XX.</w:t>
      </w:r>
      <w:bookmarkStart w:id="0" w:name="_GoBack"/>
      <w:bookmarkEnd w:id="0"/>
      <w:r>
        <w:rPr>
          <w:rFonts w:hint="eastAsia" w:ascii="仿宋_GB2312" w:eastAsia="仿宋_GB2312"/>
          <w:i/>
          <w:spacing w:val="-3"/>
          <w:sz w:val="29"/>
        </w:rPr>
        <w:t>XX%</w:t>
      </w:r>
      <w:r>
        <w:rPr>
          <w:rFonts w:hint="eastAsia" w:ascii="仿宋_GB2312" w:eastAsia="仿宋_GB2312"/>
          <w:spacing w:val="-13"/>
          <w:sz w:val="28"/>
        </w:rPr>
        <w:t>，满足《高新技术企业认定管理办法》</w:t>
      </w:r>
      <w:r>
        <w:rPr>
          <w:rFonts w:hint="eastAsia" w:ascii="仿宋_GB2312" w:eastAsia="仿宋_GB2312"/>
          <w:sz w:val="28"/>
        </w:rPr>
        <w:t>（国科发火[2016]32</w:t>
      </w:r>
      <w:r>
        <w:rPr>
          <w:rFonts w:hint="eastAsia" w:ascii="仿宋_GB2312" w:eastAsia="仿宋_GB2312"/>
          <w:spacing w:val="-35"/>
          <w:sz w:val="28"/>
        </w:rPr>
        <w:t xml:space="preserve"> 号</w:t>
      </w:r>
      <w:r>
        <w:rPr>
          <w:rFonts w:hint="eastAsia" w:ascii="仿宋_GB2312" w:eastAsia="仿宋_GB2312"/>
          <w:spacing w:val="-3"/>
          <w:sz w:val="28"/>
        </w:rPr>
        <w:t>）中关于科技人员占比的要求。</w:t>
      </w:r>
    </w:p>
    <w:p w14:paraId="68AE8527">
      <w:pPr>
        <w:tabs>
          <w:tab w:val="left" w:pos="2788"/>
          <w:tab w:val="left" w:pos="3914"/>
          <w:tab w:val="left" w:pos="5041"/>
          <w:tab w:val="left" w:pos="5464"/>
          <w:tab w:val="left" w:pos="5735"/>
          <w:tab w:val="left" w:pos="7011"/>
          <w:tab w:val="left" w:pos="7148"/>
          <w:tab w:val="left" w:pos="8983"/>
          <w:tab w:val="left" w:pos="9123"/>
        </w:tabs>
        <w:spacing w:before="8" w:line="412" w:lineRule="auto"/>
        <w:ind w:left="1239" w:right="1113" w:firstLine="558"/>
        <w:jc w:val="left"/>
        <w:rPr>
          <w:rFonts w:hint="eastAsia" w:ascii="仿宋_GB2312" w:eastAsia="仿宋_GB2312"/>
          <w:i/>
          <w:sz w:val="29"/>
        </w:rPr>
      </w:pPr>
      <w:r>
        <w:rPr>
          <w:rFonts w:hint="eastAsia" w:ascii="仿宋_GB2312" w:eastAsia="仿宋_GB2312"/>
          <w:sz w:val="28"/>
        </w:rPr>
        <w:t>截止到</w:t>
      </w:r>
      <w:r>
        <w:rPr>
          <w:rFonts w:hint="eastAsia" w:ascii="仿宋_GB2312" w:eastAsia="仿宋_GB2312"/>
          <w:spacing w:val="-69"/>
          <w:sz w:val="28"/>
        </w:rPr>
        <w:t xml:space="preserve"> </w:t>
      </w:r>
      <w:r>
        <w:rPr>
          <w:rFonts w:hint="eastAsia" w:ascii="仿宋_GB2312" w:eastAsia="仿宋_GB2312"/>
          <w:sz w:val="28"/>
        </w:rPr>
        <w:t>202</w:t>
      </w:r>
      <w:r>
        <w:rPr>
          <w:rFonts w:hint="eastAsia" w:ascii="仿宋_GB2312" w:eastAsia="仿宋_GB2312"/>
          <w:sz w:val="28"/>
          <w:lang w:val="en-US" w:eastAsia="zh-CN"/>
        </w:rPr>
        <w:t>4</w:t>
      </w:r>
      <w:r>
        <w:rPr>
          <w:rFonts w:hint="eastAsia" w:ascii="仿宋_GB2312" w:eastAsia="仿宋_GB2312"/>
          <w:spacing w:val="-69"/>
          <w:sz w:val="28"/>
        </w:rPr>
        <w:t xml:space="preserve"> </w:t>
      </w:r>
      <w:r>
        <w:rPr>
          <w:rFonts w:hint="eastAsia" w:ascii="仿宋_GB2312" w:eastAsia="仿宋_GB2312"/>
          <w:sz w:val="28"/>
        </w:rPr>
        <w:t>年底</w:t>
      </w:r>
      <w:r>
        <w:rPr>
          <w:rFonts w:hint="eastAsia" w:ascii="仿宋_GB2312" w:eastAsia="仿宋_GB2312"/>
          <w:spacing w:val="-128"/>
          <w:sz w:val="28"/>
        </w:rPr>
        <w:t>，</w:t>
      </w:r>
      <w:r>
        <w:rPr>
          <w:rFonts w:hint="eastAsia" w:ascii="仿宋_GB2312" w:eastAsia="仿宋_GB2312"/>
          <w:sz w:val="28"/>
        </w:rPr>
        <w:t>我公司</w:t>
      </w:r>
      <w:r>
        <w:rPr>
          <w:rFonts w:hint="eastAsia" w:ascii="仿宋_GB2312" w:eastAsia="仿宋_GB2312"/>
          <w:spacing w:val="-3"/>
          <w:sz w:val="28"/>
        </w:rPr>
        <w:t>在</w:t>
      </w:r>
      <w:r>
        <w:rPr>
          <w:rFonts w:hint="eastAsia" w:ascii="仿宋_GB2312" w:eastAsia="仿宋_GB2312"/>
          <w:sz w:val="28"/>
        </w:rPr>
        <w:t>职</w:t>
      </w:r>
      <w:r>
        <w:rPr>
          <w:rFonts w:hint="eastAsia" w:ascii="仿宋_GB2312" w:eastAsia="仿宋_GB2312"/>
          <w:sz w:val="28"/>
        </w:rPr>
        <w:tab/>
      </w:r>
      <w:r>
        <w:rPr>
          <w:rFonts w:hint="eastAsia" w:ascii="仿宋_GB2312" w:eastAsia="仿宋_GB2312"/>
          <w:sz w:val="28"/>
        </w:rPr>
        <w:tab/>
      </w:r>
      <w:r>
        <w:rPr>
          <w:rFonts w:hint="eastAsia" w:ascii="仿宋_GB2312" w:eastAsia="仿宋_GB2312"/>
          <w:spacing w:val="-3"/>
          <w:sz w:val="28"/>
        </w:rPr>
        <w:t>人</w:t>
      </w:r>
      <w:r>
        <w:rPr>
          <w:rFonts w:hint="eastAsia" w:ascii="仿宋_GB2312" w:eastAsia="仿宋_GB2312"/>
          <w:spacing w:val="-125"/>
          <w:sz w:val="28"/>
        </w:rPr>
        <w:t>，</w:t>
      </w:r>
      <w:r>
        <w:rPr>
          <w:rFonts w:hint="eastAsia" w:ascii="仿宋_GB2312" w:eastAsia="仿宋_GB2312"/>
          <w:spacing w:val="-3"/>
          <w:sz w:val="28"/>
        </w:rPr>
        <w:t>兼</w:t>
      </w:r>
      <w:r>
        <w:rPr>
          <w:rFonts w:hint="eastAsia" w:ascii="仿宋_GB2312" w:eastAsia="仿宋_GB2312"/>
          <w:sz w:val="28"/>
        </w:rPr>
        <w:t>职</w:t>
      </w:r>
      <w:r>
        <w:rPr>
          <w:rFonts w:hint="eastAsia" w:ascii="仿宋_GB2312" w:eastAsia="仿宋_GB2312"/>
          <w:sz w:val="28"/>
        </w:rPr>
        <w:tab/>
      </w:r>
      <w:r>
        <w:rPr>
          <w:rFonts w:hint="eastAsia" w:ascii="仿宋_GB2312" w:eastAsia="仿宋_GB2312"/>
          <w:sz w:val="28"/>
        </w:rPr>
        <w:tab/>
      </w:r>
      <w:r>
        <w:rPr>
          <w:rFonts w:hint="eastAsia" w:ascii="仿宋_GB2312" w:eastAsia="仿宋_GB2312"/>
          <w:sz w:val="28"/>
        </w:rPr>
        <w:t>人</w:t>
      </w:r>
      <w:r>
        <w:rPr>
          <w:rFonts w:hint="eastAsia" w:ascii="仿宋_GB2312" w:eastAsia="仿宋_GB2312"/>
          <w:spacing w:val="-125"/>
          <w:sz w:val="28"/>
        </w:rPr>
        <w:t>，</w:t>
      </w:r>
      <w:r>
        <w:rPr>
          <w:rFonts w:hint="eastAsia" w:ascii="仿宋_GB2312" w:eastAsia="仿宋_GB2312"/>
          <w:spacing w:val="-3"/>
          <w:sz w:val="28"/>
        </w:rPr>
        <w:t>临</w:t>
      </w:r>
      <w:r>
        <w:rPr>
          <w:rFonts w:hint="eastAsia" w:ascii="仿宋_GB2312" w:eastAsia="仿宋_GB2312"/>
          <w:sz w:val="28"/>
        </w:rPr>
        <w:t>时聘用</w:t>
      </w:r>
      <w:r>
        <w:rPr>
          <w:rFonts w:hint="eastAsia" w:ascii="仿宋_GB2312" w:eastAsia="仿宋_GB2312"/>
          <w:sz w:val="28"/>
        </w:rPr>
        <w:tab/>
      </w:r>
      <w:r>
        <w:rPr>
          <w:rFonts w:hint="eastAsia" w:ascii="仿宋_GB2312" w:eastAsia="仿宋_GB2312"/>
          <w:sz w:val="28"/>
        </w:rPr>
        <w:t>人 ， 其中博士</w:t>
      </w:r>
      <w:r>
        <w:rPr>
          <w:rFonts w:hint="eastAsia" w:ascii="仿宋_GB2312" w:eastAsia="仿宋_GB2312"/>
          <w:spacing w:val="10"/>
          <w:sz w:val="28"/>
        </w:rPr>
        <w:t xml:space="preserve"> </w:t>
      </w:r>
      <w:r>
        <w:rPr>
          <w:rFonts w:hint="eastAsia" w:ascii="仿宋_GB2312" w:eastAsia="仿宋_GB2312"/>
          <w:sz w:val="28"/>
        </w:rPr>
        <w:t>人，硕士</w:t>
      </w:r>
      <w:r>
        <w:rPr>
          <w:rFonts w:hint="eastAsia" w:ascii="仿宋_GB2312" w:eastAsia="仿宋_GB2312"/>
          <w:sz w:val="28"/>
        </w:rPr>
        <w:tab/>
      </w:r>
      <w:r>
        <w:rPr>
          <w:rFonts w:hint="eastAsia" w:ascii="仿宋_GB2312" w:eastAsia="仿宋_GB2312"/>
          <w:sz w:val="28"/>
        </w:rPr>
        <w:t>人，本科</w:t>
      </w:r>
      <w:r>
        <w:rPr>
          <w:rFonts w:hint="eastAsia" w:ascii="仿宋_GB2312" w:eastAsia="仿宋_GB2312"/>
          <w:sz w:val="28"/>
        </w:rPr>
        <w:tab/>
      </w:r>
      <w:r>
        <w:rPr>
          <w:rFonts w:hint="eastAsia" w:ascii="仿宋_GB2312" w:eastAsia="仿宋_GB2312"/>
          <w:sz w:val="28"/>
        </w:rPr>
        <w:tab/>
      </w:r>
      <w:r>
        <w:rPr>
          <w:rFonts w:hint="eastAsia" w:ascii="仿宋_GB2312" w:eastAsia="仿宋_GB2312"/>
          <w:sz w:val="28"/>
        </w:rPr>
        <w:t>人，专科</w:t>
      </w:r>
      <w:r>
        <w:rPr>
          <w:rFonts w:hint="eastAsia" w:ascii="仿宋_GB2312" w:eastAsia="仿宋_GB2312"/>
          <w:sz w:val="28"/>
        </w:rPr>
        <w:tab/>
      </w:r>
      <w:r>
        <w:rPr>
          <w:rFonts w:hint="eastAsia" w:ascii="仿宋_GB2312" w:eastAsia="仿宋_GB2312"/>
          <w:sz w:val="28"/>
        </w:rPr>
        <w:t>人，高级职称</w:t>
      </w:r>
      <w:r>
        <w:rPr>
          <w:rFonts w:hint="eastAsia" w:ascii="仿宋_GB2312" w:eastAsia="仿宋_GB2312"/>
          <w:sz w:val="28"/>
        </w:rPr>
        <w:tab/>
      </w:r>
      <w:r>
        <w:rPr>
          <w:rFonts w:hint="eastAsia" w:ascii="仿宋_GB2312" w:eastAsia="仿宋_GB2312"/>
          <w:sz w:val="28"/>
        </w:rPr>
        <w:tab/>
      </w:r>
      <w:r>
        <w:rPr>
          <w:rFonts w:hint="eastAsia" w:ascii="仿宋_GB2312" w:eastAsia="仿宋_GB2312"/>
          <w:sz w:val="28"/>
        </w:rPr>
        <w:t>人</w:t>
      </w:r>
      <w:r>
        <w:rPr>
          <w:rFonts w:hint="eastAsia" w:ascii="仿宋_GB2312" w:eastAsia="仿宋_GB2312"/>
          <w:spacing w:val="-18"/>
          <w:sz w:val="28"/>
        </w:rPr>
        <w:t xml:space="preserve">， </w:t>
      </w:r>
      <w:r>
        <w:rPr>
          <w:rFonts w:hint="eastAsia" w:ascii="仿宋_GB2312" w:eastAsia="仿宋_GB2312"/>
          <w:sz w:val="28"/>
        </w:rPr>
        <w:t>中级职称</w:t>
      </w:r>
      <w:r>
        <w:rPr>
          <w:rFonts w:hint="eastAsia" w:ascii="仿宋_GB2312" w:eastAsia="仿宋_GB2312"/>
          <w:sz w:val="28"/>
        </w:rPr>
        <w:tab/>
      </w:r>
      <w:r>
        <w:rPr>
          <w:rFonts w:hint="eastAsia" w:ascii="仿宋_GB2312" w:eastAsia="仿宋_GB2312"/>
          <w:sz w:val="28"/>
        </w:rPr>
        <w:t>人，初级职称</w:t>
      </w:r>
      <w:r>
        <w:rPr>
          <w:rFonts w:hint="eastAsia" w:ascii="仿宋_GB2312" w:eastAsia="仿宋_GB2312"/>
          <w:sz w:val="28"/>
        </w:rPr>
        <w:tab/>
      </w:r>
      <w:r>
        <w:rPr>
          <w:rFonts w:hint="eastAsia" w:ascii="仿宋_GB2312" w:eastAsia="仿宋_GB2312"/>
          <w:sz w:val="28"/>
        </w:rPr>
        <w:t>人，高级技工</w:t>
      </w:r>
      <w:r>
        <w:rPr>
          <w:rFonts w:hint="eastAsia" w:ascii="仿宋_GB2312" w:eastAsia="仿宋_GB2312"/>
          <w:sz w:val="28"/>
        </w:rPr>
        <w:tab/>
      </w:r>
      <w:r>
        <w:rPr>
          <w:rFonts w:hint="eastAsia" w:ascii="仿宋_GB2312" w:eastAsia="仿宋_GB2312"/>
          <w:sz w:val="28"/>
        </w:rPr>
        <w:tab/>
      </w:r>
      <w:r>
        <w:rPr>
          <w:rFonts w:hint="eastAsia" w:ascii="仿宋_GB2312" w:eastAsia="仿宋_GB2312"/>
          <w:sz w:val="28"/>
        </w:rPr>
        <w:t>人</w:t>
      </w:r>
      <w:r>
        <w:rPr>
          <w:rFonts w:hint="eastAsia" w:ascii="仿宋_GB2312" w:eastAsia="仿宋_GB2312"/>
          <w:spacing w:val="-142"/>
          <w:sz w:val="28"/>
        </w:rPr>
        <w:t>。</w:t>
      </w:r>
      <w:r>
        <w:rPr>
          <w:rFonts w:hint="eastAsia" w:ascii="仿宋_GB2312" w:eastAsia="仿宋_GB2312"/>
          <w:i/>
          <w:sz w:val="29"/>
        </w:rPr>
        <w:t>（</w:t>
      </w:r>
      <w:r>
        <w:rPr>
          <w:rFonts w:hint="eastAsia" w:ascii="仿宋_GB2312" w:eastAsia="仿宋_GB2312"/>
          <w:i/>
          <w:color w:val="FF0000"/>
          <w:sz w:val="29"/>
        </w:rPr>
        <w:t>说明：有什么</w:t>
      </w:r>
    </w:p>
    <w:p w14:paraId="5676FB33">
      <w:pPr>
        <w:spacing w:before="0" w:line="359" w:lineRule="exact"/>
        <w:ind w:left="1239" w:right="0" w:firstLine="0"/>
        <w:jc w:val="left"/>
        <w:rPr>
          <w:rFonts w:hint="eastAsia" w:ascii="仿宋_GB2312" w:eastAsia="仿宋_GB2312"/>
          <w:sz w:val="28"/>
        </w:rPr>
      </w:pPr>
      <w:r>
        <w:rPr>
          <w:rFonts w:hint="eastAsia" w:ascii="仿宋_GB2312" w:eastAsia="仿宋_GB2312"/>
          <w:i/>
          <w:color w:val="FF0000"/>
          <w:spacing w:val="-3"/>
          <w:sz w:val="29"/>
        </w:rPr>
        <w:t>就写什么，没有的就去掉</w:t>
      </w:r>
      <w:r>
        <w:rPr>
          <w:rFonts w:hint="eastAsia" w:ascii="仿宋_GB2312" w:eastAsia="仿宋_GB2312"/>
          <w:i/>
          <w:color w:val="FF0000"/>
          <w:spacing w:val="-3"/>
          <w:sz w:val="29"/>
          <w:lang w:eastAsia="zh-CN"/>
        </w:rPr>
        <w:t>，</w:t>
      </w:r>
      <w:r>
        <w:rPr>
          <w:rFonts w:hint="eastAsia" w:ascii="仿宋_GB2312" w:eastAsia="仿宋_GB2312"/>
          <w:i/>
          <w:color w:val="FF0000"/>
          <w:spacing w:val="-3"/>
          <w:sz w:val="29"/>
          <w:lang w:val="en-US" w:eastAsia="zh-CN"/>
        </w:rPr>
        <w:t>按年底书填写</w:t>
      </w:r>
      <w:r>
        <w:rPr>
          <w:rFonts w:hint="eastAsia" w:ascii="仿宋_GB2312" w:eastAsia="仿宋_GB2312"/>
          <w:i/>
          <w:color w:val="FF0000"/>
          <w:spacing w:val="-139"/>
          <w:sz w:val="29"/>
        </w:rPr>
        <w:t>）</w:t>
      </w:r>
      <w:r>
        <w:rPr>
          <w:rFonts w:hint="eastAsia" w:ascii="仿宋_GB2312" w:eastAsia="仿宋_GB2312"/>
          <w:sz w:val="28"/>
        </w:rPr>
        <w:t>。</w:t>
      </w:r>
    </w:p>
    <w:p w14:paraId="7D0DB1F8">
      <w:pPr>
        <w:spacing w:before="152" w:after="15"/>
        <w:ind w:left="1230" w:right="828" w:firstLine="0"/>
        <w:jc w:val="center"/>
        <w:rPr>
          <w:rFonts w:hint="eastAsia" w:ascii="黑体" w:eastAsia="黑体"/>
          <w:sz w:val="21"/>
        </w:rPr>
      </w:pPr>
      <w:r>
        <w:rPr>
          <w:rFonts w:hint="eastAsia" w:ascii="黑体" w:eastAsia="黑体"/>
          <w:sz w:val="21"/>
        </w:rPr>
        <w:t>202</w:t>
      </w:r>
      <w:r>
        <w:rPr>
          <w:rFonts w:hint="eastAsia" w:ascii="黑体" w:eastAsia="黑体"/>
          <w:sz w:val="21"/>
          <w:lang w:val="en-US" w:eastAsia="zh-CN"/>
        </w:rPr>
        <w:t>4</w:t>
      </w:r>
      <w:r>
        <w:rPr>
          <w:rFonts w:hint="eastAsia" w:ascii="黑体" w:eastAsia="黑体"/>
          <w:sz w:val="21"/>
        </w:rPr>
        <w:t xml:space="preserve"> 年职工总数统计表</w:t>
      </w:r>
    </w:p>
    <w:tbl>
      <w:tblPr>
        <w:tblStyle w:val="12"/>
        <w:tblW w:w="0" w:type="auto"/>
        <w:tblInd w:w="8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2"/>
        <w:gridCol w:w="680"/>
        <w:gridCol w:w="573"/>
        <w:gridCol w:w="599"/>
        <w:gridCol w:w="681"/>
        <w:gridCol w:w="722"/>
        <w:gridCol w:w="641"/>
        <w:gridCol w:w="696"/>
        <w:gridCol w:w="708"/>
        <w:gridCol w:w="749"/>
        <w:gridCol w:w="750"/>
        <w:gridCol w:w="713"/>
        <w:gridCol w:w="711"/>
      </w:tblGrid>
      <w:tr w14:paraId="4222C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162" w:type="dxa"/>
          </w:tcPr>
          <w:p w14:paraId="37ED8BD0">
            <w:pPr>
              <w:pStyle w:val="16"/>
              <w:spacing w:before="27"/>
              <w:ind w:left="87" w:right="183"/>
              <w:jc w:val="center"/>
              <w:rPr>
                <w:rFonts w:hint="eastAsia" w:ascii="仿宋_GB2312" w:eastAsia="仿宋_GB2312"/>
                <w:sz w:val="21"/>
              </w:rPr>
            </w:pPr>
            <w:r>
              <w:rPr>
                <w:rFonts w:hint="eastAsia" w:ascii="仿宋_GB2312" w:eastAsia="仿宋_GB2312"/>
                <w:sz w:val="21"/>
              </w:rPr>
              <w:t>月份</w:t>
            </w:r>
          </w:p>
        </w:tc>
        <w:tc>
          <w:tcPr>
            <w:tcW w:w="680" w:type="dxa"/>
          </w:tcPr>
          <w:p w14:paraId="015EE5FA">
            <w:pPr>
              <w:pStyle w:val="16"/>
              <w:spacing w:before="27"/>
              <w:ind w:left="57" w:right="153"/>
              <w:jc w:val="center"/>
              <w:rPr>
                <w:rFonts w:hint="eastAsia" w:ascii="仿宋_GB2312" w:eastAsia="仿宋_GB2312"/>
                <w:sz w:val="21"/>
              </w:rPr>
            </w:pPr>
            <w:r>
              <w:rPr>
                <w:rFonts w:hint="eastAsia" w:ascii="仿宋_GB2312" w:eastAsia="仿宋_GB2312"/>
                <w:sz w:val="21"/>
              </w:rPr>
              <w:t>1 月</w:t>
            </w:r>
          </w:p>
        </w:tc>
        <w:tc>
          <w:tcPr>
            <w:tcW w:w="573" w:type="dxa"/>
          </w:tcPr>
          <w:p w14:paraId="4308EBAC">
            <w:pPr>
              <w:pStyle w:val="16"/>
              <w:spacing w:before="27"/>
              <w:ind w:left="104"/>
              <w:rPr>
                <w:rFonts w:hint="eastAsia" w:ascii="仿宋_GB2312" w:eastAsia="仿宋_GB2312"/>
                <w:sz w:val="21"/>
              </w:rPr>
            </w:pPr>
            <w:r>
              <w:rPr>
                <w:rFonts w:hint="eastAsia" w:ascii="仿宋_GB2312" w:eastAsia="仿宋_GB2312"/>
                <w:sz w:val="21"/>
              </w:rPr>
              <w:t>2 月</w:t>
            </w:r>
          </w:p>
        </w:tc>
        <w:tc>
          <w:tcPr>
            <w:tcW w:w="599" w:type="dxa"/>
          </w:tcPr>
          <w:p w14:paraId="09D5A1D4">
            <w:pPr>
              <w:pStyle w:val="16"/>
              <w:spacing w:before="27"/>
              <w:ind w:left="110"/>
              <w:rPr>
                <w:rFonts w:hint="eastAsia" w:ascii="仿宋_GB2312" w:eastAsia="仿宋_GB2312"/>
                <w:sz w:val="21"/>
              </w:rPr>
            </w:pPr>
            <w:r>
              <w:rPr>
                <w:rFonts w:hint="eastAsia" w:ascii="仿宋_GB2312" w:eastAsia="仿宋_GB2312"/>
                <w:sz w:val="21"/>
              </w:rPr>
              <w:t>3 月</w:t>
            </w:r>
          </w:p>
        </w:tc>
        <w:tc>
          <w:tcPr>
            <w:tcW w:w="681" w:type="dxa"/>
          </w:tcPr>
          <w:p w14:paraId="3CC96262">
            <w:pPr>
              <w:pStyle w:val="16"/>
              <w:spacing w:before="27"/>
              <w:ind w:left="149"/>
              <w:rPr>
                <w:rFonts w:hint="eastAsia" w:ascii="仿宋_GB2312" w:eastAsia="仿宋_GB2312"/>
                <w:sz w:val="21"/>
              </w:rPr>
            </w:pPr>
            <w:r>
              <w:rPr>
                <w:rFonts w:hint="eastAsia" w:ascii="仿宋_GB2312" w:eastAsia="仿宋_GB2312"/>
                <w:sz w:val="21"/>
              </w:rPr>
              <w:t>4 月</w:t>
            </w:r>
          </w:p>
        </w:tc>
        <w:tc>
          <w:tcPr>
            <w:tcW w:w="722" w:type="dxa"/>
          </w:tcPr>
          <w:p w14:paraId="0F226A22">
            <w:pPr>
              <w:pStyle w:val="16"/>
              <w:spacing w:before="27"/>
              <w:ind w:left="122" w:right="129"/>
              <w:jc w:val="center"/>
              <w:rPr>
                <w:rFonts w:hint="eastAsia" w:ascii="仿宋_GB2312" w:eastAsia="仿宋_GB2312"/>
                <w:sz w:val="21"/>
              </w:rPr>
            </w:pPr>
            <w:r>
              <w:rPr>
                <w:rFonts w:hint="eastAsia" w:ascii="仿宋_GB2312" w:eastAsia="仿宋_GB2312"/>
                <w:sz w:val="21"/>
              </w:rPr>
              <w:t>5 月</w:t>
            </w:r>
          </w:p>
        </w:tc>
        <w:tc>
          <w:tcPr>
            <w:tcW w:w="641" w:type="dxa"/>
          </w:tcPr>
          <w:p w14:paraId="3D210D5D">
            <w:pPr>
              <w:pStyle w:val="16"/>
              <w:spacing w:before="27"/>
              <w:ind w:left="123"/>
              <w:rPr>
                <w:rFonts w:hint="eastAsia" w:ascii="仿宋_GB2312" w:eastAsia="仿宋_GB2312"/>
                <w:sz w:val="21"/>
              </w:rPr>
            </w:pPr>
            <w:r>
              <w:rPr>
                <w:rFonts w:hint="eastAsia" w:ascii="仿宋_GB2312" w:eastAsia="仿宋_GB2312"/>
                <w:sz w:val="21"/>
              </w:rPr>
              <w:t>6 月</w:t>
            </w:r>
          </w:p>
        </w:tc>
        <w:tc>
          <w:tcPr>
            <w:tcW w:w="696" w:type="dxa"/>
          </w:tcPr>
          <w:p w14:paraId="53E64991">
            <w:pPr>
              <w:pStyle w:val="16"/>
              <w:spacing w:before="27"/>
              <w:ind w:left="149"/>
              <w:rPr>
                <w:rFonts w:hint="eastAsia" w:ascii="仿宋_GB2312" w:eastAsia="仿宋_GB2312"/>
                <w:sz w:val="21"/>
              </w:rPr>
            </w:pPr>
            <w:r>
              <w:rPr>
                <w:rFonts w:hint="eastAsia" w:ascii="仿宋_GB2312" w:eastAsia="仿宋_GB2312"/>
                <w:sz w:val="21"/>
              </w:rPr>
              <w:t>7 月</w:t>
            </w:r>
          </w:p>
        </w:tc>
        <w:tc>
          <w:tcPr>
            <w:tcW w:w="708" w:type="dxa"/>
          </w:tcPr>
          <w:p w14:paraId="303ED640">
            <w:pPr>
              <w:pStyle w:val="16"/>
              <w:spacing w:before="27"/>
              <w:ind w:left="107" w:right="130"/>
              <w:jc w:val="center"/>
              <w:rPr>
                <w:rFonts w:hint="eastAsia" w:ascii="仿宋_GB2312" w:eastAsia="仿宋_GB2312"/>
                <w:sz w:val="21"/>
              </w:rPr>
            </w:pPr>
            <w:r>
              <w:rPr>
                <w:rFonts w:hint="eastAsia" w:ascii="仿宋_GB2312" w:eastAsia="仿宋_GB2312"/>
                <w:sz w:val="21"/>
              </w:rPr>
              <w:t>8 月</w:t>
            </w:r>
          </w:p>
        </w:tc>
        <w:tc>
          <w:tcPr>
            <w:tcW w:w="749" w:type="dxa"/>
          </w:tcPr>
          <w:p w14:paraId="5C29A239">
            <w:pPr>
              <w:pStyle w:val="16"/>
              <w:spacing w:before="27"/>
              <w:ind w:left="126" w:right="152"/>
              <w:jc w:val="center"/>
              <w:rPr>
                <w:rFonts w:hint="eastAsia" w:ascii="仿宋_GB2312" w:eastAsia="仿宋_GB2312"/>
                <w:sz w:val="21"/>
              </w:rPr>
            </w:pPr>
            <w:r>
              <w:rPr>
                <w:rFonts w:hint="eastAsia" w:ascii="仿宋_GB2312" w:eastAsia="仿宋_GB2312"/>
                <w:sz w:val="21"/>
              </w:rPr>
              <w:t>9 月</w:t>
            </w:r>
          </w:p>
        </w:tc>
        <w:tc>
          <w:tcPr>
            <w:tcW w:w="750" w:type="dxa"/>
          </w:tcPr>
          <w:p w14:paraId="776D5475">
            <w:pPr>
              <w:pStyle w:val="16"/>
              <w:spacing w:before="27"/>
              <w:ind w:left="114"/>
              <w:rPr>
                <w:rFonts w:hint="eastAsia" w:ascii="仿宋_GB2312" w:eastAsia="仿宋_GB2312"/>
                <w:sz w:val="21"/>
              </w:rPr>
            </w:pPr>
            <w:r>
              <w:rPr>
                <w:rFonts w:hint="eastAsia" w:ascii="仿宋_GB2312" w:eastAsia="仿宋_GB2312"/>
                <w:sz w:val="21"/>
              </w:rPr>
              <w:t>10 月</w:t>
            </w:r>
          </w:p>
        </w:tc>
        <w:tc>
          <w:tcPr>
            <w:tcW w:w="713" w:type="dxa"/>
          </w:tcPr>
          <w:p w14:paraId="552785C1">
            <w:pPr>
              <w:pStyle w:val="16"/>
              <w:spacing w:before="27"/>
              <w:ind w:left="92"/>
              <w:rPr>
                <w:rFonts w:hint="eastAsia" w:ascii="仿宋_GB2312" w:eastAsia="仿宋_GB2312"/>
                <w:sz w:val="21"/>
              </w:rPr>
            </w:pPr>
            <w:r>
              <w:rPr>
                <w:rFonts w:hint="eastAsia" w:ascii="仿宋_GB2312" w:eastAsia="仿宋_GB2312"/>
                <w:sz w:val="21"/>
              </w:rPr>
              <w:t>11 月</w:t>
            </w:r>
          </w:p>
        </w:tc>
        <w:tc>
          <w:tcPr>
            <w:tcW w:w="711" w:type="dxa"/>
          </w:tcPr>
          <w:p w14:paraId="68E6DF12">
            <w:pPr>
              <w:pStyle w:val="16"/>
              <w:spacing w:before="27"/>
              <w:ind w:left="89"/>
              <w:rPr>
                <w:rFonts w:hint="eastAsia" w:ascii="仿宋_GB2312" w:eastAsia="仿宋_GB2312"/>
                <w:sz w:val="21"/>
              </w:rPr>
            </w:pPr>
            <w:r>
              <w:rPr>
                <w:rFonts w:hint="eastAsia" w:ascii="仿宋_GB2312" w:eastAsia="仿宋_GB2312"/>
                <w:sz w:val="21"/>
              </w:rPr>
              <w:t>12 月</w:t>
            </w:r>
          </w:p>
        </w:tc>
      </w:tr>
      <w:tr w14:paraId="1A539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62" w:type="dxa"/>
          </w:tcPr>
          <w:p w14:paraId="67555714">
            <w:pPr>
              <w:pStyle w:val="16"/>
              <w:spacing w:before="27" w:line="265" w:lineRule="exact"/>
              <w:ind w:left="87" w:right="185"/>
              <w:jc w:val="center"/>
              <w:rPr>
                <w:rFonts w:hint="eastAsia" w:ascii="仿宋_GB2312" w:eastAsia="仿宋_GB2312"/>
                <w:sz w:val="21"/>
              </w:rPr>
            </w:pPr>
            <w:r>
              <w:rPr>
                <w:rFonts w:hint="eastAsia" w:ascii="仿宋_GB2312" w:eastAsia="仿宋_GB2312"/>
                <w:sz w:val="21"/>
              </w:rPr>
              <w:t>月初人数</w:t>
            </w:r>
          </w:p>
        </w:tc>
        <w:tc>
          <w:tcPr>
            <w:tcW w:w="680" w:type="dxa"/>
          </w:tcPr>
          <w:p w14:paraId="5FC9B482">
            <w:pPr>
              <w:pStyle w:val="16"/>
              <w:spacing w:before="27" w:line="265" w:lineRule="exact"/>
              <w:ind w:left="52" w:right="153"/>
              <w:jc w:val="center"/>
              <w:rPr>
                <w:rFonts w:ascii="仿宋_GB2312"/>
                <w:sz w:val="21"/>
              </w:rPr>
            </w:pPr>
            <w:r>
              <w:rPr>
                <w:rFonts w:ascii="仿宋_GB2312"/>
                <w:sz w:val="21"/>
              </w:rPr>
              <w:t>a1</w:t>
            </w:r>
          </w:p>
        </w:tc>
        <w:tc>
          <w:tcPr>
            <w:tcW w:w="573" w:type="dxa"/>
          </w:tcPr>
          <w:p w14:paraId="773ADA31">
            <w:pPr>
              <w:pStyle w:val="16"/>
              <w:spacing w:before="27" w:line="265" w:lineRule="exact"/>
              <w:ind w:left="123"/>
              <w:rPr>
                <w:rFonts w:ascii="仿宋_GB2312"/>
                <w:sz w:val="21"/>
              </w:rPr>
            </w:pPr>
            <w:r>
              <w:rPr>
                <w:rFonts w:ascii="仿宋_GB2312"/>
                <w:sz w:val="21"/>
              </w:rPr>
              <w:t>a2</w:t>
            </w:r>
          </w:p>
        </w:tc>
        <w:tc>
          <w:tcPr>
            <w:tcW w:w="599" w:type="dxa"/>
          </w:tcPr>
          <w:p w14:paraId="46AFCD55">
            <w:pPr>
              <w:pStyle w:val="16"/>
              <w:spacing w:before="27" w:line="265" w:lineRule="exact"/>
              <w:ind w:left="134"/>
              <w:rPr>
                <w:rFonts w:ascii="仿宋_GB2312"/>
                <w:sz w:val="21"/>
              </w:rPr>
            </w:pPr>
            <w:r>
              <w:rPr>
                <w:rFonts w:ascii="仿宋_GB2312"/>
                <w:sz w:val="21"/>
              </w:rPr>
              <w:t>a3</w:t>
            </w:r>
          </w:p>
        </w:tc>
        <w:tc>
          <w:tcPr>
            <w:tcW w:w="681" w:type="dxa"/>
          </w:tcPr>
          <w:p w14:paraId="20F3434A">
            <w:pPr>
              <w:pStyle w:val="16"/>
              <w:spacing w:before="27" w:line="265" w:lineRule="exact"/>
              <w:ind w:left="173"/>
              <w:rPr>
                <w:rFonts w:ascii="仿宋_GB2312"/>
                <w:sz w:val="21"/>
              </w:rPr>
            </w:pPr>
            <w:r>
              <w:rPr>
                <w:rFonts w:ascii="仿宋_GB2312"/>
                <w:sz w:val="21"/>
              </w:rPr>
              <w:t>a4</w:t>
            </w:r>
          </w:p>
        </w:tc>
        <w:tc>
          <w:tcPr>
            <w:tcW w:w="722" w:type="dxa"/>
          </w:tcPr>
          <w:p w14:paraId="1792ED5E">
            <w:pPr>
              <w:pStyle w:val="16"/>
              <w:spacing w:before="27" w:line="265" w:lineRule="exact"/>
              <w:ind w:left="16" w:right="129"/>
              <w:jc w:val="center"/>
              <w:rPr>
                <w:rFonts w:ascii="仿宋_GB2312"/>
                <w:sz w:val="21"/>
              </w:rPr>
            </w:pPr>
            <w:r>
              <w:rPr>
                <w:rFonts w:ascii="仿宋_GB2312"/>
                <w:sz w:val="21"/>
              </w:rPr>
              <w:t>a5</w:t>
            </w:r>
          </w:p>
        </w:tc>
        <w:tc>
          <w:tcPr>
            <w:tcW w:w="641" w:type="dxa"/>
          </w:tcPr>
          <w:p w14:paraId="4F4D544A">
            <w:pPr>
              <w:pStyle w:val="16"/>
              <w:spacing w:before="27" w:line="265" w:lineRule="exact"/>
              <w:ind w:left="149"/>
              <w:rPr>
                <w:rFonts w:ascii="仿宋_GB2312"/>
                <w:sz w:val="21"/>
              </w:rPr>
            </w:pPr>
            <w:r>
              <w:rPr>
                <w:rFonts w:ascii="仿宋_GB2312"/>
                <w:sz w:val="21"/>
              </w:rPr>
              <w:t>a6</w:t>
            </w:r>
          </w:p>
        </w:tc>
        <w:tc>
          <w:tcPr>
            <w:tcW w:w="696" w:type="dxa"/>
          </w:tcPr>
          <w:p w14:paraId="24A8CEFC">
            <w:pPr>
              <w:pStyle w:val="16"/>
              <w:spacing w:before="27" w:line="265" w:lineRule="exact"/>
              <w:ind w:left="173"/>
              <w:rPr>
                <w:rFonts w:ascii="仿宋_GB2312"/>
                <w:sz w:val="21"/>
              </w:rPr>
            </w:pPr>
            <w:r>
              <w:rPr>
                <w:rFonts w:ascii="仿宋_GB2312"/>
                <w:sz w:val="21"/>
              </w:rPr>
              <w:t>a7</w:t>
            </w:r>
          </w:p>
        </w:tc>
        <w:tc>
          <w:tcPr>
            <w:tcW w:w="708" w:type="dxa"/>
          </w:tcPr>
          <w:p w14:paraId="038E7424">
            <w:pPr>
              <w:pStyle w:val="16"/>
              <w:spacing w:before="27" w:line="265" w:lineRule="exact"/>
              <w:ind w:left="2" w:right="130"/>
              <w:jc w:val="center"/>
              <w:rPr>
                <w:rFonts w:ascii="仿宋_GB2312"/>
                <w:sz w:val="21"/>
              </w:rPr>
            </w:pPr>
            <w:r>
              <w:rPr>
                <w:rFonts w:ascii="仿宋_GB2312"/>
                <w:sz w:val="21"/>
              </w:rPr>
              <w:t>a8</w:t>
            </w:r>
          </w:p>
        </w:tc>
        <w:tc>
          <w:tcPr>
            <w:tcW w:w="749" w:type="dxa"/>
          </w:tcPr>
          <w:p w14:paraId="607374DF">
            <w:pPr>
              <w:pStyle w:val="16"/>
              <w:spacing w:before="27" w:line="265" w:lineRule="exact"/>
              <w:ind w:left="15" w:right="152"/>
              <w:jc w:val="center"/>
              <w:rPr>
                <w:rFonts w:ascii="仿宋_GB2312"/>
                <w:sz w:val="21"/>
              </w:rPr>
            </w:pPr>
            <w:r>
              <w:rPr>
                <w:rFonts w:ascii="仿宋_GB2312"/>
                <w:sz w:val="21"/>
              </w:rPr>
              <w:t>a9</w:t>
            </w:r>
          </w:p>
        </w:tc>
        <w:tc>
          <w:tcPr>
            <w:tcW w:w="750" w:type="dxa"/>
          </w:tcPr>
          <w:p w14:paraId="20A1F787">
            <w:pPr>
              <w:pStyle w:val="16"/>
              <w:spacing w:before="27" w:line="265" w:lineRule="exact"/>
              <w:ind w:left="141"/>
              <w:rPr>
                <w:rFonts w:ascii="仿宋_GB2312"/>
                <w:sz w:val="21"/>
              </w:rPr>
            </w:pPr>
            <w:r>
              <w:rPr>
                <w:rFonts w:ascii="仿宋_GB2312"/>
                <w:sz w:val="21"/>
              </w:rPr>
              <w:t>a10</w:t>
            </w:r>
          </w:p>
        </w:tc>
        <w:tc>
          <w:tcPr>
            <w:tcW w:w="713" w:type="dxa"/>
          </w:tcPr>
          <w:p w14:paraId="4CB81A3E">
            <w:pPr>
              <w:pStyle w:val="16"/>
              <w:spacing w:before="27" w:line="265" w:lineRule="exact"/>
              <w:ind w:left="118"/>
              <w:rPr>
                <w:rFonts w:ascii="仿宋_GB2312"/>
                <w:sz w:val="21"/>
              </w:rPr>
            </w:pPr>
            <w:r>
              <w:rPr>
                <w:rFonts w:ascii="仿宋_GB2312"/>
                <w:sz w:val="21"/>
              </w:rPr>
              <w:t>a11</w:t>
            </w:r>
          </w:p>
        </w:tc>
        <w:tc>
          <w:tcPr>
            <w:tcW w:w="711" w:type="dxa"/>
          </w:tcPr>
          <w:p w14:paraId="5EE63A2B">
            <w:pPr>
              <w:pStyle w:val="16"/>
              <w:spacing w:before="27" w:line="265" w:lineRule="exact"/>
              <w:ind w:left="115"/>
              <w:rPr>
                <w:rFonts w:ascii="仿宋_GB2312"/>
                <w:sz w:val="21"/>
              </w:rPr>
            </w:pPr>
            <w:r>
              <w:rPr>
                <w:rFonts w:ascii="仿宋_GB2312"/>
                <w:sz w:val="21"/>
              </w:rPr>
              <w:t>a12</w:t>
            </w:r>
          </w:p>
        </w:tc>
      </w:tr>
      <w:tr w14:paraId="365BA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1162" w:type="dxa"/>
          </w:tcPr>
          <w:p w14:paraId="27C5B387">
            <w:pPr>
              <w:pStyle w:val="16"/>
              <w:spacing w:before="27"/>
              <w:ind w:left="87" w:right="185"/>
              <w:jc w:val="center"/>
              <w:rPr>
                <w:rFonts w:hint="eastAsia" w:ascii="仿宋_GB2312" w:eastAsia="仿宋_GB2312"/>
                <w:sz w:val="21"/>
              </w:rPr>
            </w:pPr>
            <w:r>
              <w:rPr>
                <w:rFonts w:hint="eastAsia" w:ascii="仿宋_GB2312" w:eastAsia="仿宋_GB2312"/>
                <w:sz w:val="21"/>
              </w:rPr>
              <w:t>月末人数</w:t>
            </w:r>
          </w:p>
        </w:tc>
        <w:tc>
          <w:tcPr>
            <w:tcW w:w="680" w:type="dxa"/>
          </w:tcPr>
          <w:p w14:paraId="524B39A8">
            <w:pPr>
              <w:pStyle w:val="16"/>
              <w:spacing w:before="27"/>
              <w:ind w:left="52" w:right="153"/>
              <w:jc w:val="center"/>
              <w:rPr>
                <w:rFonts w:ascii="仿宋_GB2312"/>
                <w:sz w:val="21"/>
              </w:rPr>
            </w:pPr>
            <w:r>
              <w:rPr>
                <w:rFonts w:ascii="仿宋_GB2312"/>
                <w:sz w:val="21"/>
              </w:rPr>
              <w:t>b1</w:t>
            </w:r>
          </w:p>
        </w:tc>
        <w:tc>
          <w:tcPr>
            <w:tcW w:w="573" w:type="dxa"/>
          </w:tcPr>
          <w:p w14:paraId="6B4C6AA8">
            <w:pPr>
              <w:pStyle w:val="16"/>
              <w:spacing w:before="27"/>
              <w:ind w:left="123"/>
              <w:rPr>
                <w:rFonts w:ascii="仿宋_GB2312"/>
                <w:sz w:val="21"/>
              </w:rPr>
            </w:pPr>
            <w:r>
              <w:rPr>
                <w:rFonts w:ascii="仿宋_GB2312"/>
                <w:sz w:val="21"/>
              </w:rPr>
              <w:t>b2</w:t>
            </w:r>
          </w:p>
        </w:tc>
        <w:tc>
          <w:tcPr>
            <w:tcW w:w="599" w:type="dxa"/>
          </w:tcPr>
          <w:p w14:paraId="417BE033">
            <w:pPr>
              <w:pStyle w:val="16"/>
              <w:spacing w:before="27"/>
              <w:ind w:left="134"/>
              <w:rPr>
                <w:rFonts w:ascii="仿宋_GB2312"/>
                <w:sz w:val="21"/>
              </w:rPr>
            </w:pPr>
            <w:r>
              <w:rPr>
                <w:rFonts w:ascii="仿宋_GB2312"/>
                <w:sz w:val="21"/>
              </w:rPr>
              <w:t>b3</w:t>
            </w:r>
          </w:p>
        </w:tc>
        <w:tc>
          <w:tcPr>
            <w:tcW w:w="681" w:type="dxa"/>
          </w:tcPr>
          <w:p w14:paraId="6CDAF354">
            <w:pPr>
              <w:pStyle w:val="16"/>
              <w:spacing w:before="27"/>
              <w:ind w:left="173"/>
              <w:rPr>
                <w:rFonts w:ascii="仿宋_GB2312"/>
                <w:sz w:val="21"/>
              </w:rPr>
            </w:pPr>
            <w:r>
              <w:rPr>
                <w:rFonts w:ascii="仿宋_GB2312"/>
                <w:sz w:val="21"/>
              </w:rPr>
              <w:t>b4</w:t>
            </w:r>
          </w:p>
        </w:tc>
        <w:tc>
          <w:tcPr>
            <w:tcW w:w="722" w:type="dxa"/>
          </w:tcPr>
          <w:p w14:paraId="182FCB3E">
            <w:pPr>
              <w:pStyle w:val="16"/>
              <w:spacing w:before="27"/>
              <w:ind w:left="16" w:right="129"/>
              <w:jc w:val="center"/>
              <w:rPr>
                <w:rFonts w:ascii="仿宋_GB2312"/>
                <w:sz w:val="21"/>
              </w:rPr>
            </w:pPr>
            <w:r>
              <w:rPr>
                <w:rFonts w:ascii="仿宋_GB2312"/>
                <w:sz w:val="21"/>
              </w:rPr>
              <w:t>b5</w:t>
            </w:r>
          </w:p>
        </w:tc>
        <w:tc>
          <w:tcPr>
            <w:tcW w:w="641" w:type="dxa"/>
          </w:tcPr>
          <w:p w14:paraId="70004017">
            <w:pPr>
              <w:pStyle w:val="16"/>
              <w:spacing w:before="27"/>
              <w:ind w:left="149"/>
              <w:rPr>
                <w:rFonts w:ascii="仿宋_GB2312"/>
                <w:sz w:val="21"/>
              </w:rPr>
            </w:pPr>
            <w:r>
              <w:rPr>
                <w:rFonts w:ascii="仿宋_GB2312"/>
                <w:sz w:val="21"/>
              </w:rPr>
              <w:t>b6</w:t>
            </w:r>
          </w:p>
        </w:tc>
        <w:tc>
          <w:tcPr>
            <w:tcW w:w="696" w:type="dxa"/>
          </w:tcPr>
          <w:p w14:paraId="217869D6">
            <w:pPr>
              <w:pStyle w:val="16"/>
              <w:spacing w:before="27"/>
              <w:ind w:left="173"/>
              <w:rPr>
                <w:rFonts w:ascii="仿宋_GB2312"/>
                <w:sz w:val="21"/>
              </w:rPr>
            </w:pPr>
            <w:r>
              <w:rPr>
                <w:rFonts w:ascii="仿宋_GB2312"/>
                <w:sz w:val="21"/>
              </w:rPr>
              <w:t>b7</w:t>
            </w:r>
          </w:p>
        </w:tc>
        <w:tc>
          <w:tcPr>
            <w:tcW w:w="708" w:type="dxa"/>
          </w:tcPr>
          <w:p w14:paraId="73AC6443">
            <w:pPr>
              <w:pStyle w:val="16"/>
              <w:spacing w:before="27"/>
              <w:ind w:left="2" w:right="130"/>
              <w:jc w:val="center"/>
              <w:rPr>
                <w:rFonts w:ascii="仿宋_GB2312"/>
                <w:sz w:val="21"/>
              </w:rPr>
            </w:pPr>
            <w:r>
              <w:rPr>
                <w:rFonts w:ascii="仿宋_GB2312"/>
                <w:sz w:val="21"/>
              </w:rPr>
              <w:t>b8</w:t>
            </w:r>
          </w:p>
        </w:tc>
        <w:tc>
          <w:tcPr>
            <w:tcW w:w="749" w:type="dxa"/>
          </w:tcPr>
          <w:p w14:paraId="5B53FA2A">
            <w:pPr>
              <w:pStyle w:val="16"/>
              <w:spacing w:before="27"/>
              <w:ind w:left="15" w:right="152"/>
              <w:jc w:val="center"/>
              <w:rPr>
                <w:rFonts w:ascii="仿宋_GB2312"/>
                <w:sz w:val="21"/>
              </w:rPr>
            </w:pPr>
            <w:r>
              <w:rPr>
                <w:rFonts w:ascii="仿宋_GB2312"/>
                <w:sz w:val="21"/>
              </w:rPr>
              <w:t>b9</w:t>
            </w:r>
          </w:p>
        </w:tc>
        <w:tc>
          <w:tcPr>
            <w:tcW w:w="750" w:type="dxa"/>
          </w:tcPr>
          <w:p w14:paraId="5418E718">
            <w:pPr>
              <w:pStyle w:val="16"/>
              <w:spacing w:before="27"/>
              <w:ind w:left="141"/>
              <w:rPr>
                <w:rFonts w:ascii="仿宋_GB2312"/>
                <w:sz w:val="21"/>
              </w:rPr>
            </w:pPr>
            <w:r>
              <w:rPr>
                <w:rFonts w:ascii="仿宋_GB2312"/>
                <w:sz w:val="21"/>
              </w:rPr>
              <w:t>b10</w:t>
            </w:r>
          </w:p>
        </w:tc>
        <w:tc>
          <w:tcPr>
            <w:tcW w:w="713" w:type="dxa"/>
          </w:tcPr>
          <w:p w14:paraId="50275468">
            <w:pPr>
              <w:pStyle w:val="16"/>
              <w:spacing w:before="27"/>
              <w:ind w:left="118"/>
              <w:rPr>
                <w:rFonts w:ascii="仿宋_GB2312"/>
                <w:sz w:val="21"/>
              </w:rPr>
            </w:pPr>
            <w:r>
              <w:rPr>
                <w:rFonts w:ascii="仿宋_GB2312"/>
                <w:sz w:val="21"/>
              </w:rPr>
              <w:t>b11</w:t>
            </w:r>
          </w:p>
        </w:tc>
        <w:tc>
          <w:tcPr>
            <w:tcW w:w="711" w:type="dxa"/>
          </w:tcPr>
          <w:p w14:paraId="5A22BF5D">
            <w:pPr>
              <w:pStyle w:val="16"/>
              <w:spacing w:before="27"/>
              <w:ind w:left="115"/>
              <w:rPr>
                <w:rFonts w:ascii="仿宋_GB2312"/>
                <w:sz w:val="21"/>
              </w:rPr>
            </w:pPr>
            <w:r>
              <w:rPr>
                <w:rFonts w:ascii="仿宋_GB2312"/>
                <w:sz w:val="21"/>
              </w:rPr>
              <w:t>b12</w:t>
            </w:r>
          </w:p>
        </w:tc>
      </w:tr>
      <w:tr w14:paraId="19F16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62" w:type="dxa"/>
          </w:tcPr>
          <w:p w14:paraId="0159FCCC">
            <w:pPr>
              <w:pStyle w:val="16"/>
              <w:spacing w:before="26" w:line="265" w:lineRule="exact"/>
              <w:ind w:left="87" w:right="185"/>
              <w:jc w:val="center"/>
              <w:rPr>
                <w:rFonts w:hint="eastAsia" w:ascii="仿宋_GB2312" w:eastAsia="仿宋_GB2312"/>
                <w:sz w:val="21"/>
              </w:rPr>
            </w:pPr>
            <w:r>
              <w:rPr>
                <w:rFonts w:hint="eastAsia" w:ascii="仿宋_GB2312" w:eastAsia="仿宋_GB2312"/>
                <w:sz w:val="21"/>
              </w:rPr>
              <w:t>月平均数</w:t>
            </w:r>
          </w:p>
        </w:tc>
        <w:tc>
          <w:tcPr>
            <w:tcW w:w="680" w:type="dxa"/>
          </w:tcPr>
          <w:p w14:paraId="2BA07CF7">
            <w:pPr>
              <w:pStyle w:val="16"/>
              <w:spacing w:before="26" w:line="265" w:lineRule="exact"/>
              <w:ind w:left="52" w:right="153"/>
              <w:jc w:val="center"/>
              <w:rPr>
                <w:rFonts w:ascii="仿宋_GB2312"/>
                <w:sz w:val="21"/>
              </w:rPr>
            </w:pPr>
            <w:r>
              <w:rPr>
                <w:rFonts w:ascii="仿宋_GB2312"/>
                <w:sz w:val="21"/>
              </w:rPr>
              <w:t>c1</w:t>
            </w:r>
          </w:p>
        </w:tc>
        <w:tc>
          <w:tcPr>
            <w:tcW w:w="573" w:type="dxa"/>
          </w:tcPr>
          <w:p w14:paraId="35A717EA">
            <w:pPr>
              <w:pStyle w:val="16"/>
              <w:spacing w:before="26" w:line="265" w:lineRule="exact"/>
              <w:ind w:left="123"/>
              <w:rPr>
                <w:rFonts w:ascii="仿宋_GB2312"/>
                <w:sz w:val="21"/>
              </w:rPr>
            </w:pPr>
            <w:r>
              <w:rPr>
                <w:rFonts w:ascii="仿宋_GB2312"/>
                <w:sz w:val="21"/>
              </w:rPr>
              <w:t>c2</w:t>
            </w:r>
          </w:p>
        </w:tc>
        <w:tc>
          <w:tcPr>
            <w:tcW w:w="599" w:type="dxa"/>
          </w:tcPr>
          <w:p w14:paraId="653D4C48">
            <w:pPr>
              <w:pStyle w:val="16"/>
              <w:spacing w:before="26" w:line="265" w:lineRule="exact"/>
              <w:ind w:left="134"/>
              <w:rPr>
                <w:rFonts w:ascii="仿宋_GB2312"/>
                <w:sz w:val="21"/>
              </w:rPr>
            </w:pPr>
            <w:r>
              <w:rPr>
                <w:rFonts w:ascii="仿宋_GB2312"/>
                <w:sz w:val="21"/>
              </w:rPr>
              <w:t>c3</w:t>
            </w:r>
          </w:p>
        </w:tc>
        <w:tc>
          <w:tcPr>
            <w:tcW w:w="681" w:type="dxa"/>
          </w:tcPr>
          <w:p w14:paraId="4A5910BB">
            <w:pPr>
              <w:pStyle w:val="16"/>
              <w:spacing w:before="26" w:line="265" w:lineRule="exact"/>
              <w:ind w:left="173"/>
              <w:rPr>
                <w:rFonts w:ascii="仿宋_GB2312"/>
                <w:sz w:val="21"/>
              </w:rPr>
            </w:pPr>
            <w:r>
              <w:rPr>
                <w:rFonts w:ascii="仿宋_GB2312"/>
                <w:sz w:val="21"/>
              </w:rPr>
              <w:t>c4</w:t>
            </w:r>
          </w:p>
        </w:tc>
        <w:tc>
          <w:tcPr>
            <w:tcW w:w="722" w:type="dxa"/>
          </w:tcPr>
          <w:p w14:paraId="4FFBAB15">
            <w:pPr>
              <w:pStyle w:val="16"/>
              <w:spacing w:before="26" w:line="265" w:lineRule="exact"/>
              <w:ind w:left="16" w:right="129"/>
              <w:jc w:val="center"/>
              <w:rPr>
                <w:rFonts w:ascii="仿宋_GB2312"/>
                <w:sz w:val="21"/>
              </w:rPr>
            </w:pPr>
            <w:r>
              <w:rPr>
                <w:rFonts w:ascii="仿宋_GB2312"/>
                <w:sz w:val="21"/>
              </w:rPr>
              <w:t>c5</w:t>
            </w:r>
          </w:p>
        </w:tc>
        <w:tc>
          <w:tcPr>
            <w:tcW w:w="641" w:type="dxa"/>
          </w:tcPr>
          <w:p w14:paraId="1A83CE14">
            <w:pPr>
              <w:pStyle w:val="16"/>
              <w:spacing w:before="26" w:line="265" w:lineRule="exact"/>
              <w:ind w:left="149"/>
              <w:rPr>
                <w:rFonts w:ascii="仿宋_GB2312"/>
                <w:sz w:val="21"/>
              </w:rPr>
            </w:pPr>
            <w:r>
              <w:rPr>
                <w:rFonts w:ascii="仿宋_GB2312"/>
                <w:sz w:val="21"/>
              </w:rPr>
              <w:t>c6</w:t>
            </w:r>
          </w:p>
        </w:tc>
        <w:tc>
          <w:tcPr>
            <w:tcW w:w="696" w:type="dxa"/>
          </w:tcPr>
          <w:p w14:paraId="7F71BEC0">
            <w:pPr>
              <w:pStyle w:val="16"/>
              <w:spacing w:before="26" w:line="265" w:lineRule="exact"/>
              <w:ind w:left="173"/>
              <w:rPr>
                <w:rFonts w:ascii="仿宋_GB2312"/>
                <w:sz w:val="21"/>
              </w:rPr>
            </w:pPr>
            <w:r>
              <w:rPr>
                <w:rFonts w:ascii="仿宋_GB2312"/>
                <w:sz w:val="21"/>
              </w:rPr>
              <w:t>c7</w:t>
            </w:r>
          </w:p>
        </w:tc>
        <w:tc>
          <w:tcPr>
            <w:tcW w:w="708" w:type="dxa"/>
          </w:tcPr>
          <w:p w14:paraId="4BD511D3">
            <w:pPr>
              <w:pStyle w:val="16"/>
              <w:spacing w:before="26" w:line="265" w:lineRule="exact"/>
              <w:ind w:left="2" w:right="130"/>
              <w:jc w:val="center"/>
              <w:rPr>
                <w:rFonts w:ascii="仿宋_GB2312"/>
                <w:sz w:val="21"/>
              </w:rPr>
            </w:pPr>
            <w:r>
              <w:rPr>
                <w:rFonts w:ascii="仿宋_GB2312"/>
                <w:sz w:val="21"/>
              </w:rPr>
              <w:t>c8</w:t>
            </w:r>
          </w:p>
        </w:tc>
        <w:tc>
          <w:tcPr>
            <w:tcW w:w="749" w:type="dxa"/>
          </w:tcPr>
          <w:p w14:paraId="6D2FAA5C">
            <w:pPr>
              <w:pStyle w:val="16"/>
              <w:spacing w:before="26" w:line="265" w:lineRule="exact"/>
              <w:ind w:left="15" w:right="152"/>
              <w:jc w:val="center"/>
              <w:rPr>
                <w:rFonts w:ascii="仿宋_GB2312"/>
                <w:sz w:val="21"/>
              </w:rPr>
            </w:pPr>
            <w:r>
              <w:rPr>
                <w:rFonts w:ascii="仿宋_GB2312"/>
                <w:sz w:val="21"/>
              </w:rPr>
              <w:t>c9</w:t>
            </w:r>
          </w:p>
        </w:tc>
        <w:tc>
          <w:tcPr>
            <w:tcW w:w="750" w:type="dxa"/>
          </w:tcPr>
          <w:p w14:paraId="1CEE90C7">
            <w:pPr>
              <w:pStyle w:val="16"/>
              <w:spacing w:before="26" w:line="265" w:lineRule="exact"/>
              <w:ind w:left="141"/>
              <w:rPr>
                <w:rFonts w:ascii="仿宋_GB2312"/>
                <w:sz w:val="21"/>
              </w:rPr>
            </w:pPr>
            <w:r>
              <w:rPr>
                <w:rFonts w:ascii="仿宋_GB2312"/>
                <w:sz w:val="21"/>
              </w:rPr>
              <w:t>c10</w:t>
            </w:r>
          </w:p>
        </w:tc>
        <w:tc>
          <w:tcPr>
            <w:tcW w:w="713" w:type="dxa"/>
          </w:tcPr>
          <w:p w14:paraId="268DDE69">
            <w:pPr>
              <w:pStyle w:val="16"/>
              <w:spacing w:before="26" w:line="265" w:lineRule="exact"/>
              <w:ind w:left="118"/>
              <w:rPr>
                <w:rFonts w:ascii="仿宋_GB2312"/>
                <w:sz w:val="21"/>
              </w:rPr>
            </w:pPr>
            <w:r>
              <w:rPr>
                <w:rFonts w:ascii="仿宋_GB2312"/>
                <w:sz w:val="21"/>
              </w:rPr>
              <w:t>c11</w:t>
            </w:r>
          </w:p>
        </w:tc>
        <w:tc>
          <w:tcPr>
            <w:tcW w:w="711" w:type="dxa"/>
          </w:tcPr>
          <w:p w14:paraId="703A06CA">
            <w:pPr>
              <w:pStyle w:val="16"/>
              <w:spacing w:before="26" w:line="265" w:lineRule="exact"/>
              <w:ind w:left="115"/>
              <w:rPr>
                <w:rFonts w:ascii="仿宋_GB2312"/>
                <w:sz w:val="21"/>
              </w:rPr>
            </w:pPr>
            <w:r>
              <w:rPr>
                <w:rFonts w:ascii="仿宋_GB2312"/>
                <w:sz w:val="21"/>
              </w:rPr>
              <w:t>c12</w:t>
            </w:r>
          </w:p>
        </w:tc>
      </w:tr>
      <w:tr w14:paraId="40D3F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385" w:type="dxa"/>
            <w:gridSpan w:val="13"/>
          </w:tcPr>
          <w:p w14:paraId="42D76237">
            <w:pPr>
              <w:pStyle w:val="16"/>
              <w:spacing w:before="26" w:line="265" w:lineRule="exact"/>
              <w:ind w:left="3450" w:right="3470"/>
              <w:jc w:val="center"/>
              <w:rPr>
                <w:rFonts w:hint="eastAsia" w:ascii="仿宋_GB2312" w:eastAsia="仿宋_GB2312"/>
                <w:sz w:val="21"/>
              </w:rPr>
            </w:pPr>
            <w:r>
              <w:rPr>
                <w:rFonts w:hint="eastAsia" w:ascii="仿宋_GB2312" w:eastAsia="仿宋_GB2312"/>
                <w:sz w:val="21"/>
              </w:rPr>
              <w:t>职工总数全年月平均数：d</w:t>
            </w:r>
          </w:p>
        </w:tc>
      </w:tr>
    </w:tbl>
    <w:p w14:paraId="5B0764BD">
      <w:pPr>
        <w:tabs>
          <w:tab w:val="left" w:pos="1602"/>
          <w:tab w:val="left" w:pos="7744"/>
        </w:tabs>
        <w:spacing w:before="59"/>
        <w:ind w:left="340" w:right="0" w:firstLine="0"/>
        <w:jc w:val="center"/>
        <w:rPr>
          <w:rFonts w:hint="eastAsia" w:ascii="仿宋_GB2312" w:hAnsi="仿宋_GB2312" w:eastAsia="仿宋_GB2312"/>
          <w:sz w:val="28"/>
        </w:rPr>
      </w:pPr>
      <w:r>
        <w:rPr>
          <w:rFonts w:hint="eastAsia" w:ascii="仿宋_GB2312" w:hAnsi="仿宋_GB2312" w:eastAsia="仿宋_GB2312"/>
          <w:sz w:val="28"/>
        </w:rPr>
        <w:t>(</w:t>
      </w:r>
      <w:r>
        <w:rPr>
          <w:rFonts w:hint="eastAsia" w:ascii="仿宋_GB2312" w:hAnsi="仿宋_GB2312" w:eastAsia="仿宋_GB2312"/>
          <w:sz w:val="28"/>
        </w:rPr>
        <w:tab/>
      </w:r>
      <w:r>
        <w:rPr>
          <w:rFonts w:hint="eastAsia" w:ascii="仿宋_GB2312" w:hAnsi="仿宋_GB2312" w:eastAsia="仿宋_GB2312"/>
          <w:spacing w:val="-3"/>
          <w:sz w:val="28"/>
        </w:rPr>
        <w:t>说</w:t>
      </w:r>
      <w:r>
        <w:rPr>
          <w:rFonts w:hint="eastAsia" w:ascii="仿宋_GB2312" w:hAnsi="仿宋_GB2312" w:eastAsia="仿宋_GB2312"/>
          <w:sz w:val="28"/>
        </w:rPr>
        <w:t>明：c=（a+b）/2，d=(c1+</w:t>
      </w:r>
      <w:r>
        <w:rPr>
          <w:rFonts w:hint="eastAsia" w:ascii="微软雅黑" w:hAnsi="微软雅黑" w:eastAsia="微软雅黑"/>
          <w:sz w:val="28"/>
        </w:rPr>
        <w:t>∙∙∙∙∙∙</w:t>
      </w:r>
      <w:r>
        <w:rPr>
          <w:rFonts w:hint="eastAsia" w:ascii="仿宋_GB2312" w:hAnsi="仿宋_GB2312" w:eastAsia="仿宋_GB2312"/>
          <w:sz w:val="28"/>
        </w:rPr>
        <w:t>+c12)/12</w:t>
      </w:r>
      <w:r>
        <w:rPr>
          <w:rFonts w:hint="eastAsia" w:ascii="仿宋_GB2312" w:hAnsi="仿宋_GB2312" w:eastAsia="仿宋_GB2312"/>
          <w:sz w:val="28"/>
        </w:rPr>
        <w:tab/>
      </w:r>
      <w:r>
        <w:rPr>
          <w:rFonts w:hint="eastAsia" w:ascii="仿宋_GB2312" w:hAnsi="仿宋_GB2312" w:eastAsia="仿宋_GB2312"/>
          <w:sz w:val="28"/>
        </w:rPr>
        <w:t>)</w:t>
      </w:r>
    </w:p>
    <w:p w14:paraId="65E19F95">
      <w:pPr>
        <w:spacing w:before="75" w:after="17"/>
        <w:ind w:left="1230" w:right="828" w:firstLine="0"/>
        <w:jc w:val="center"/>
        <w:rPr>
          <w:rFonts w:hint="eastAsia" w:ascii="黑体" w:eastAsia="黑体"/>
          <w:sz w:val="21"/>
        </w:rPr>
      </w:pPr>
      <w:r>
        <w:rPr>
          <w:rFonts w:hint="eastAsia" w:ascii="黑体" w:eastAsia="黑体"/>
          <w:sz w:val="21"/>
        </w:rPr>
        <w:t>202</w:t>
      </w:r>
      <w:r>
        <w:rPr>
          <w:rFonts w:hint="eastAsia" w:ascii="黑体" w:eastAsia="黑体"/>
          <w:sz w:val="21"/>
          <w:lang w:val="en-US" w:eastAsia="zh-CN"/>
        </w:rPr>
        <w:t>4</w:t>
      </w:r>
      <w:r>
        <w:rPr>
          <w:rFonts w:hint="eastAsia" w:ascii="黑体" w:eastAsia="黑体"/>
          <w:sz w:val="21"/>
        </w:rPr>
        <w:t>年科技人员数量统计表</w:t>
      </w:r>
    </w:p>
    <w:tbl>
      <w:tblPr>
        <w:tblStyle w:val="12"/>
        <w:tblW w:w="0" w:type="auto"/>
        <w:tblInd w:w="8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2"/>
        <w:gridCol w:w="680"/>
        <w:gridCol w:w="573"/>
        <w:gridCol w:w="599"/>
        <w:gridCol w:w="681"/>
        <w:gridCol w:w="722"/>
        <w:gridCol w:w="641"/>
        <w:gridCol w:w="696"/>
        <w:gridCol w:w="708"/>
        <w:gridCol w:w="749"/>
        <w:gridCol w:w="750"/>
        <w:gridCol w:w="713"/>
        <w:gridCol w:w="711"/>
      </w:tblGrid>
      <w:tr w14:paraId="28107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162" w:type="dxa"/>
          </w:tcPr>
          <w:p w14:paraId="0305D665">
            <w:pPr>
              <w:pStyle w:val="16"/>
              <w:spacing w:before="25"/>
              <w:ind w:left="87" w:right="183"/>
              <w:jc w:val="center"/>
              <w:rPr>
                <w:rFonts w:hint="eastAsia" w:ascii="仿宋_GB2312" w:eastAsia="仿宋_GB2312"/>
                <w:sz w:val="21"/>
              </w:rPr>
            </w:pPr>
            <w:r>
              <w:rPr>
                <w:rFonts w:hint="eastAsia" w:ascii="仿宋_GB2312" w:eastAsia="仿宋_GB2312"/>
                <w:sz w:val="21"/>
              </w:rPr>
              <w:t>月份</w:t>
            </w:r>
          </w:p>
        </w:tc>
        <w:tc>
          <w:tcPr>
            <w:tcW w:w="680" w:type="dxa"/>
          </w:tcPr>
          <w:p w14:paraId="564F3787">
            <w:pPr>
              <w:pStyle w:val="16"/>
              <w:spacing w:before="25"/>
              <w:ind w:left="57" w:right="153"/>
              <w:jc w:val="center"/>
              <w:rPr>
                <w:rFonts w:hint="eastAsia" w:ascii="仿宋_GB2312" w:eastAsia="仿宋_GB2312"/>
                <w:sz w:val="21"/>
              </w:rPr>
            </w:pPr>
            <w:r>
              <w:rPr>
                <w:rFonts w:hint="eastAsia" w:ascii="仿宋_GB2312" w:eastAsia="仿宋_GB2312"/>
                <w:sz w:val="21"/>
              </w:rPr>
              <w:t>1 月</w:t>
            </w:r>
          </w:p>
        </w:tc>
        <w:tc>
          <w:tcPr>
            <w:tcW w:w="573" w:type="dxa"/>
          </w:tcPr>
          <w:p w14:paraId="7290FAAB">
            <w:pPr>
              <w:pStyle w:val="16"/>
              <w:spacing w:before="25"/>
              <w:ind w:left="104"/>
              <w:rPr>
                <w:rFonts w:hint="eastAsia" w:ascii="仿宋_GB2312" w:eastAsia="仿宋_GB2312"/>
                <w:sz w:val="21"/>
              </w:rPr>
            </w:pPr>
            <w:r>
              <w:rPr>
                <w:rFonts w:hint="eastAsia" w:ascii="仿宋_GB2312" w:eastAsia="仿宋_GB2312"/>
                <w:sz w:val="21"/>
              </w:rPr>
              <w:t>2 月</w:t>
            </w:r>
          </w:p>
        </w:tc>
        <w:tc>
          <w:tcPr>
            <w:tcW w:w="599" w:type="dxa"/>
          </w:tcPr>
          <w:p w14:paraId="396D2DB9">
            <w:pPr>
              <w:pStyle w:val="16"/>
              <w:spacing w:before="25"/>
              <w:ind w:left="110"/>
              <w:rPr>
                <w:rFonts w:hint="eastAsia" w:ascii="仿宋_GB2312" w:eastAsia="仿宋_GB2312"/>
                <w:sz w:val="21"/>
              </w:rPr>
            </w:pPr>
            <w:r>
              <w:rPr>
                <w:rFonts w:hint="eastAsia" w:ascii="仿宋_GB2312" w:eastAsia="仿宋_GB2312"/>
                <w:sz w:val="21"/>
              </w:rPr>
              <w:t>3 月</w:t>
            </w:r>
          </w:p>
        </w:tc>
        <w:tc>
          <w:tcPr>
            <w:tcW w:w="681" w:type="dxa"/>
          </w:tcPr>
          <w:p w14:paraId="31DDCB2B">
            <w:pPr>
              <w:pStyle w:val="16"/>
              <w:spacing w:before="25"/>
              <w:ind w:left="149"/>
              <w:rPr>
                <w:rFonts w:hint="eastAsia" w:ascii="仿宋_GB2312" w:eastAsia="仿宋_GB2312"/>
                <w:sz w:val="21"/>
              </w:rPr>
            </w:pPr>
            <w:r>
              <w:rPr>
                <w:rFonts w:hint="eastAsia" w:ascii="仿宋_GB2312" w:eastAsia="仿宋_GB2312"/>
                <w:sz w:val="21"/>
              </w:rPr>
              <w:t>4 月</w:t>
            </w:r>
          </w:p>
        </w:tc>
        <w:tc>
          <w:tcPr>
            <w:tcW w:w="722" w:type="dxa"/>
          </w:tcPr>
          <w:p w14:paraId="41E7D68C">
            <w:pPr>
              <w:pStyle w:val="16"/>
              <w:spacing w:before="25"/>
              <w:ind w:left="122" w:right="129"/>
              <w:jc w:val="center"/>
              <w:rPr>
                <w:rFonts w:hint="eastAsia" w:ascii="仿宋_GB2312" w:eastAsia="仿宋_GB2312"/>
                <w:sz w:val="21"/>
              </w:rPr>
            </w:pPr>
            <w:r>
              <w:rPr>
                <w:rFonts w:hint="eastAsia" w:ascii="仿宋_GB2312" w:eastAsia="仿宋_GB2312"/>
                <w:sz w:val="21"/>
              </w:rPr>
              <w:t>5 月</w:t>
            </w:r>
          </w:p>
        </w:tc>
        <w:tc>
          <w:tcPr>
            <w:tcW w:w="641" w:type="dxa"/>
          </w:tcPr>
          <w:p w14:paraId="145AA9B5">
            <w:pPr>
              <w:pStyle w:val="16"/>
              <w:spacing w:before="25"/>
              <w:ind w:left="123"/>
              <w:rPr>
                <w:rFonts w:hint="eastAsia" w:ascii="仿宋_GB2312" w:eastAsia="仿宋_GB2312"/>
                <w:sz w:val="21"/>
              </w:rPr>
            </w:pPr>
            <w:r>
              <w:rPr>
                <w:rFonts w:hint="eastAsia" w:ascii="仿宋_GB2312" w:eastAsia="仿宋_GB2312"/>
                <w:sz w:val="21"/>
              </w:rPr>
              <w:t>6 月</w:t>
            </w:r>
          </w:p>
        </w:tc>
        <w:tc>
          <w:tcPr>
            <w:tcW w:w="696" w:type="dxa"/>
          </w:tcPr>
          <w:p w14:paraId="571E506F">
            <w:pPr>
              <w:pStyle w:val="16"/>
              <w:spacing w:before="25"/>
              <w:ind w:left="149"/>
              <w:rPr>
                <w:rFonts w:hint="eastAsia" w:ascii="仿宋_GB2312" w:eastAsia="仿宋_GB2312"/>
                <w:sz w:val="21"/>
              </w:rPr>
            </w:pPr>
            <w:r>
              <w:rPr>
                <w:rFonts w:hint="eastAsia" w:ascii="仿宋_GB2312" w:eastAsia="仿宋_GB2312"/>
                <w:sz w:val="21"/>
              </w:rPr>
              <w:t>7 月</w:t>
            </w:r>
          </w:p>
        </w:tc>
        <w:tc>
          <w:tcPr>
            <w:tcW w:w="708" w:type="dxa"/>
          </w:tcPr>
          <w:p w14:paraId="66AC91D1">
            <w:pPr>
              <w:pStyle w:val="16"/>
              <w:spacing w:before="25"/>
              <w:ind w:left="107" w:right="130"/>
              <w:jc w:val="center"/>
              <w:rPr>
                <w:rFonts w:hint="eastAsia" w:ascii="仿宋_GB2312" w:eastAsia="仿宋_GB2312"/>
                <w:sz w:val="21"/>
              </w:rPr>
            </w:pPr>
            <w:r>
              <w:rPr>
                <w:rFonts w:hint="eastAsia" w:ascii="仿宋_GB2312" w:eastAsia="仿宋_GB2312"/>
                <w:sz w:val="21"/>
              </w:rPr>
              <w:t>8 月</w:t>
            </w:r>
          </w:p>
        </w:tc>
        <w:tc>
          <w:tcPr>
            <w:tcW w:w="749" w:type="dxa"/>
          </w:tcPr>
          <w:p w14:paraId="152EB8A4">
            <w:pPr>
              <w:pStyle w:val="16"/>
              <w:spacing w:before="25"/>
              <w:ind w:left="126" w:right="152"/>
              <w:jc w:val="center"/>
              <w:rPr>
                <w:rFonts w:hint="eastAsia" w:ascii="仿宋_GB2312" w:eastAsia="仿宋_GB2312"/>
                <w:sz w:val="21"/>
              </w:rPr>
            </w:pPr>
            <w:r>
              <w:rPr>
                <w:rFonts w:hint="eastAsia" w:ascii="仿宋_GB2312" w:eastAsia="仿宋_GB2312"/>
                <w:sz w:val="21"/>
              </w:rPr>
              <w:t>9 月</w:t>
            </w:r>
          </w:p>
        </w:tc>
        <w:tc>
          <w:tcPr>
            <w:tcW w:w="750" w:type="dxa"/>
          </w:tcPr>
          <w:p w14:paraId="10F3DCFE">
            <w:pPr>
              <w:pStyle w:val="16"/>
              <w:spacing w:before="25"/>
              <w:ind w:left="114"/>
              <w:rPr>
                <w:rFonts w:hint="eastAsia" w:ascii="仿宋_GB2312" w:eastAsia="仿宋_GB2312"/>
                <w:sz w:val="21"/>
              </w:rPr>
            </w:pPr>
            <w:r>
              <w:rPr>
                <w:rFonts w:hint="eastAsia" w:ascii="仿宋_GB2312" w:eastAsia="仿宋_GB2312"/>
                <w:sz w:val="21"/>
              </w:rPr>
              <w:t>10 月</w:t>
            </w:r>
          </w:p>
        </w:tc>
        <w:tc>
          <w:tcPr>
            <w:tcW w:w="713" w:type="dxa"/>
          </w:tcPr>
          <w:p w14:paraId="3C1B44B5">
            <w:pPr>
              <w:pStyle w:val="16"/>
              <w:spacing w:before="25"/>
              <w:ind w:left="92"/>
              <w:rPr>
                <w:rFonts w:hint="eastAsia" w:ascii="仿宋_GB2312" w:eastAsia="仿宋_GB2312"/>
                <w:sz w:val="21"/>
              </w:rPr>
            </w:pPr>
            <w:r>
              <w:rPr>
                <w:rFonts w:hint="eastAsia" w:ascii="仿宋_GB2312" w:eastAsia="仿宋_GB2312"/>
                <w:sz w:val="21"/>
              </w:rPr>
              <w:t>11 月</w:t>
            </w:r>
          </w:p>
        </w:tc>
        <w:tc>
          <w:tcPr>
            <w:tcW w:w="711" w:type="dxa"/>
          </w:tcPr>
          <w:p w14:paraId="6B6C3F28">
            <w:pPr>
              <w:pStyle w:val="16"/>
              <w:spacing w:before="25"/>
              <w:ind w:left="89"/>
              <w:rPr>
                <w:rFonts w:hint="eastAsia" w:ascii="仿宋_GB2312" w:eastAsia="仿宋_GB2312"/>
                <w:sz w:val="21"/>
              </w:rPr>
            </w:pPr>
            <w:r>
              <w:rPr>
                <w:rFonts w:hint="eastAsia" w:ascii="仿宋_GB2312" w:eastAsia="仿宋_GB2312"/>
                <w:sz w:val="21"/>
              </w:rPr>
              <w:t>12 月</w:t>
            </w:r>
          </w:p>
        </w:tc>
      </w:tr>
      <w:tr w14:paraId="2AE50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162" w:type="dxa"/>
          </w:tcPr>
          <w:p w14:paraId="14504C33">
            <w:pPr>
              <w:pStyle w:val="16"/>
              <w:spacing w:before="25" w:line="267" w:lineRule="exact"/>
              <w:ind w:left="87" w:right="185"/>
              <w:jc w:val="center"/>
              <w:rPr>
                <w:rFonts w:hint="eastAsia" w:ascii="仿宋_GB2312" w:eastAsia="仿宋_GB2312"/>
                <w:sz w:val="21"/>
              </w:rPr>
            </w:pPr>
            <w:r>
              <w:rPr>
                <w:rFonts w:hint="eastAsia" w:ascii="仿宋_GB2312" w:eastAsia="仿宋_GB2312"/>
                <w:sz w:val="21"/>
              </w:rPr>
              <w:t>月初人数</w:t>
            </w:r>
          </w:p>
        </w:tc>
        <w:tc>
          <w:tcPr>
            <w:tcW w:w="680" w:type="dxa"/>
          </w:tcPr>
          <w:p w14:paraId="7E6C4F73">
            <w:pPr>
              <w:pStyle w:val="16"/>
              <w:spacing w:before="25" w:line="267" w:lineRule="exact"/>
              <w:ind w:left="52" w:right="153"/>
              <w:jc w:val="center"/>
              <w:rPr>
                <w:rFonts w:ascii="仿宋_GB2312"/>
                <w:sz w:val="21"/>
              </w:rPr>
            </w:pPr>
            <w:r>
              <w:rPr>
                <w:rFonts w:ascii="仿宋_GB2312"/>
                <w:sz w:val="21"/>
              </w:rPr>
              <w:t>A1</w:t>
            </w:r>
          </w:p>
        </w:tc>
        <w:tc>
          <w:tcPr>
            <w:tcW w:w="573" w:type="dxa"/>
          </w:tcPr>
          <w:p w14:paraId="0D70DCE4">
            <w:pPr>
              <w:pStyle w:val="16"/>
              <w:spacing w:before="25" w:line="267" w:lineRule="exact"/>
              <w:ind w:left="123"/>
              <w:rPr>
                <w:rFonts w:ascii="仿宋_GB2312"/>
                <w:sz w:val="21"/>
              </w:rPr>
            </w:pPr>
            <w:r>
              <w:rPr>
                <w:rFonts w:ascii="仿宋_GB2312"/>
                <w:sz w:val="21"/>
              </w:rPr>
              <w:t>A2</w:t>
            </w:r>
          </w:p>
        </w:tc>
        <w:tc>
          <w:tcPr>
            <w:tcW w:w="599" w:type="dxa"/>
          </w:tcPr>
          <w:p w14:paraId="324D7405">
            <w:pPr>
              <w:pStyle w:val="16"/>
              <w:spacing w:before="25" w:line="267" w:lineRule="exact"/>
              <w:ind w:left="134"/>
              <w:rPr>
                <w:rFonts w:ascii="仿宋_GB2312"/>
                <w:sz w:val="21"/>
              </w:rPr>
            </w:pPr>
            <w:r>
              <w:rPr>
                <w:rFonts w:ascii="仿宋_GB2312"/>
                <w:sz w:val="21"/>
              </w:rPr>
              <w:t>A3</w:t>
            </w:r>
          </w:p>
        </w:tc>
        <w:tc>
          <w:tcPr>
            <w:tcW w:w="681" w:type="dxa"/>
          </w:tcPr>
          <w:p w14:paraId="54ED1EDF">
            <w:pPr>
              <w:pStyle w:val="16"/>
              <w:spacing w:before="25" w:line="267" w:lineRule="exact"/>
              <w:ind w:left="173"/>
              <w:rPr>
                <w:rFonts w:ascii="仿宋_GB2312"/>
                <w:sz w:val="21"/>
              </w:rPr>
            </w:pPr>
            <w:r>
              <w:rPr>
                <w:rFonts w:ascii="仿宋_GB2312"/>
                <w:sz w:val="21"/>
              </w:rPr>
              <w:t>A4</w:t>
            </w:r>
          </w:p>
        </w:tc>
        <w:tc>
          <w:tcPr>
            <w:tcW w:w="722" w:type="dxa"/>
          </w:tcPr>
          <w:p w14:paraId="1C828861">
            <w:pPr>
              <w:pStyle w:val="16"/>
              <w:spacing w:before="25" w:line="267" w:lineRule="exact"/>
              <w:ind w:left="16" w:right="129"/>
              <w:jc w:val="center"/>
              <w:rPr>
                <w:rFonts w:ascii="仿宋_GB2312"/>
                <w:sz w:val="21"/>
              </w:rPr>
            </w:pPr>
            <w:r>
              <w:rPr>
                <w:rFonts w:ascii="仿宋_GB2312"/>
                <w:sz w:val="21"/>
              </w:rPr>
              <w:t>A5</w:t>
            </w:r>
          </w:p>
        </w:tc>
        <w:tc>
          <w:tcPr>
            <w:tcW w:w="641" w:type="dxa"/>
          </w:tcPr>
          <w:p w14:paraId="405E035A">
            <w:pPr>
              <w:pStyle w:val="16"/>
              <w:spacing w:before="25" w:line="267" w:lineRule="exact"/>
              <w:ind w:left="149"/>
              <w:rPr>
                <w:rFonts w:ascii="仿宋_GB2312"/>
                <w:sz w:val="21"/>
              </w:rPr>
            </w:pPr>
            <w:r>
              <w:rPr>
                <w:rFonts w:ascii="仿宋_GB2312"/>
                <w:sz w:val="21"/>
              </w:rPr>
              <w:t>A6</w:t>
            </w:r>
          </w:p>
        </w:tc>
        <w:tc>
          <w:tcPr>
            <w:tcW w:w="696" w:type="dxa"/>
          </w:tcPr>
          <w:p w14:paraId="6DB75EEA">
            <w:pPr>
              <w:pStyle w:val="16"/>
              <w:spacing w:before="25" w:line="267" w:lineRule="exact"/>
              <w:ind w:left="173"/>
              <w:rPr>
                <w:rFonts w:ascii="仿宋_GB2312"/>
                <w:sz w:val="21"/>
              </w:rPr>
            </w:pPr>
            <w:r>
              <w:rPr>
                <w:rFonts w:ascii="仿宋_GB2312"/>
                <w:sz w:val="21"/>
              </w:rPr>
              <w:t>A7</w:t>
            </w:r>
          </w:p>
        </w:tc>
        <w:tc>
          <w:tcPr>
            <w:tcW w:w="708" w:type="dxa"/>
          </w:tcPr>
          <w:p w14:paraId="333F6987">
            <w:pPr>
              <w:pStyle w:val="16"/>
              <w:spacing w:before="25" w:line="267" w:lineRule="exact"/>
              <w:ind w:left="2" w:right="130"/>
              <w:jc w:val="center"/>
              <w:rPr>
                <w:rFonts w:ascii="仿宋_GB2312"/>
                <w:sz w:val="21"/>
              </w:rPr>
            </w:pPr>
            <w:r>
              <w:rPr>
                <w:rFonts w:ascii="仿宋_GB2312"/>
                <w:sz w:val="21"/>
              </w:rPr>
              <w:t>A8</w:t>
            </w:r>
          </w:p>
        </w:tc>
        <w:tc>
          <w:tcPr>
            <w:tcW w:w="749" w:type="dxa"/>
          </w:tcPr>
          <w:p w14:paraId="60CB56E5">
            <w:pPr>
              <w:pStyle w:val="16"/>
              <w:spacing w:before="25" w:line="267" w:lineRule="exact"/>
              <w:ind w:left="15" w:right="152"/>
              <w:jc w:val="center"/>
              <w:rPr>
                <w:rFonts w:ascii="仿宋_GB2312"/>
                <w:sz w:val="21"/>
              </w:rPr>
            </w:pPr>
            <w:r>
              <w:rPr>
                <w:rFonts w:ascii="仿宋_GB2312"/>
                <w:sz w:val="21"/>
              </w:rPr>
              <w:t>A9</w:t>
            </w:r>
          </w:p>
        </w:tc>
        <w:tc>
          <w:tcPr>
            <w:tcW w:w="750" w:type="dxa"/>
          </w:tcPr>
          <w:p w14:paraId="40F73DDB">
            <w:pPr>
              <w:pStyle w:val="16"/>
              <w:spacing w:before="25" w:line="267" w:lineRule="exact"/>
              <w:ind w:left="141"/>
              <w:rPr>
                <w:rFonts w:ascii="仿宋_GB2312"/>
                <w:sz w:val="21"/>
              </w:rPr>
            </w:pPr>
            <w:r>
              <w:rPr>
                <w:rFonts w:ascii="仿宋_GB2312"/>
                <w:sz w:val="21"/>
              </w:rPr>
              <w:t>A10</w:t>
            </w:r>
          </w:p>
        </w:tc>
        <w:tc>
          <w:tcPr>
            <w:tcW w:w="713" w:type="dxa"/>
          </w:tcPr>
          <w:p w14:paraId="16D9031A">
            <w:pPr>
              <w:pStyle w:val="16"/>
              <w:spacing w:before="25" w:line="267" w:lineRule="exact"/>
              <w:ind w:left="118"/>
              <w:rPr>
                <w:rFonts w:ascii="仿宋_GB2312"/>
                <w:sz w:val="21"/>
              </w:rPr>
            </w:pPr>
            <w:r>
              <w:rPr>
                <w:rFonts w:ascii="仿宋_GB2312"/>
                <w:sz w:val="21"/>
              </w:rPr>
              <w:t>A11</w:t>
            </w:r>
          </w:p>
        </w:tc>
        <w:tc>
          <w:tcPr>
            <w:tcW w:w="711" w:type="dxa"/>
          </w:tcPr>
          <w:p w14:paraId="5BC6B832">
            <w:pPr>
              <w:pStyle w:val="16"/>
              <w:spacing w:before="25" w:line="267" w:lineRule="exact"/>
              <w:ind w:left="115"/>
              <w:rPr>
                <w:rFonts w:ascii="仿宋_GB2312"/>
                <w:sz w:val="21"/>
              </w:rPr>
            </w:pPr>
            <w:r>
              <w:rPr>
                <w:rFonts w:ascii="仿宋_GB2312"/>
                <w:sz w:val="21"/>
              </w:rPr>
              <w:t>A12</w:t>
            </w:r>
          </w:p>
        </w:tc>
      </w:tr>
      <w:tr w14:paraId="51467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1162" w:type="dxa"/>
          </w:tcPr>
          <w:p w14:paraId="1E33F2FF">
            <w:pPr>
              <w:pStyle w:val="16"/>
              <w:spacing w:before="25"/>
              <w:ind w:left="87" w:right="185"/>
              <w:jc w:val="center"/>
              <w:rPr>
                <w:rFonts w:hint="eastAsia" w:ascii="仿宋_GB2312" w:eastAsia="仿宋_GB2312"/>
                <w:sz w:val="21"/>
              </w:rPr>
            </w:pPr>
            <w:r>
              <w:rPr>
                <w:rFonts w:hint="eastAsia" w:ascii="仿宋_GB2312" w:eastAsia="仿宋_GB2312"/>
                <w:sz w:val="21"/>
              </w:rPr>
              <w:t>月末人数</w:t>
            </w:r>
          </w:p>
        </w:tc>
        <w:tc>
          <w:tcPr>
            <w:tcW w:w="680" w:type="dxa"/>
          </w:tcPr>
          <w:p w14:paraId="1DC023D0">
            <w:pPr>
              <w:pStyle w:val="16"/>
              <w:spacing w:before="25"/>
              <w:ind w:left="52" w:right="153"/>
              <w:jc w:val="center"/>
              <w:rPr>
                <w:rFonts w:ascii="仿宋_GB2312"/>
                <w:sz w:val="21"/>
              </w:rPr>
            </w:pPr>
            <w:r>
              <w:rPr>
                <w:rFonts w:ascii="仿宋_GB2312"/>
                <w:sz w:val="21"/>
              </w:rPr>
              <w:t>B1</w:t>
            </w:r>
          </w:p>
        </w:tc>
        <w:tc>
          <w:tcPr>
            <w:tcW w:w="573" w:type="dxa"/>
          </w:tcPr>
          <w:p w14:paraId="3A6F4CD7">
            <w:pPr>
              <w:pStyle w:val="16"/>
              <w:spacing w:before="25"/>
              <w:ind w:left="123"/>
              <w:rPr>
                <w:rFonts w:ascii="仿宋_GB2312"/>
                <w:sz w:val="21"/>
              </w:rPr>
            </w:pPr>
            <w:r>
              <w:rPr>
                <w:rFonts w:ascii="仿宋_GB2312"/>
                <w:sz w:val="21"/>
              </w:rPr>
              <w:t>B2</w:t>
            </w:r>
          </w:p>
        </w:tc>
        <w:tc>
          <w:tcPr>
            <w:tcW w:w="599" w:type="dxa"/>
          </w:tcPr>
          <w:p w14:paraId="506C2733">
            <w:pPr>
              <w:pStyle w:val="16"/>
              <w:spacing w:before="25"/>
              <w:ind w:left="134"/>
              <w:rPr>
                <w:rFonts w:ascii="仿宋_GB2312"/>
                <w:sz w:val="21"/>
              </w:rPr>
            </w:pPr>
            <w:r>
              <w:rPr>
                <w:rFonts w:ascii="仿宋_GB2312"/>
                <w:sz w:val="21"/>
              </w:rPr>
              <w:t>B3</w:t>
            </w:r>
          </w:p>
        </w:tc>
        <w:tc>
          <w:tcPr>
            <w:tcW w:w="681" w:type="dxa"/>
          </w:tcPr>
          <w:p w14:paraId="4A8E2BF2">
            <w:pPr>
              <w:pStyle w:val="16"/>
              <w:spacing w:before="25"/>
              <w:ind w:left="173"/>
              <w:rPr>
                <w:rFonts w:ascii="仿宋_GB2312"/>
                <w:sz w:val="21"/>
              </w:rPr>
            </w:pPr>
            <w:r>
              <w:rPr>
                <w:rFonts w:ascii="仿宋_GB2312"/>
                <w:sz w:val="21"/>
              </w:rPr>
              <w:t>B4</w:t>
            </w:r>
          </w:p>
        </w:tc>
        <w:tc>
          <w:tcPr>
            <w:tcW w:w="722" w:type="dxa"/>
          </w:tcPr>
          <w:p w14:paraId="21A8B607">
            <w:pPr>
              <w:pStyle w:val="16"/>
              <w:spacing w:before="25"/>
              <w:ind w:left="16" w:right="129"/>
              <w:jc w:val="center"/>
              <w:rPr>
                <w:rFonts w:ascii="仿宋_GB2312"/>
                <w:sz w:val="21"/>
              </w:rPr>
            </w:pPr>
            <w:r>
              <w:rPr>
                <w:rFonts w:ascii="仿宋_GB2312"/>
                <w:sz w:val="21"/>
              </w:rPr>
              <w:t>B5</w:t>
            </w:r>
          </w:p>
        </w:tc>
        <w:tc>
          <w:tcPr>
            <w:tcW w:w="641" w:type="dxa"/>
          </w:tcPr>
          <w:p w14:paraId="44984C48">
            <w:pPr>
              <w:pStyle w:val="16"/>
              <w:spacing w:before="25"/>
              <w:ind w:left="149"/>
              <w:rPr>
                <w:rFonts w:ascii="仿宋_GB2312"/>
                <w:sz w:val="21"/>
              </w:rPr>
            </w:pPr>
            <w:r>
              <w:rPr>
                <w:rFonts w:ascii="仿宋_GB2312"/>
                <w:sz w:val="21"/>
              </w:rPr>
              <w:t>B6</w:t>
            </w:r>
          </w:p>
        </w:tc>
        <w:tc>
          <w:tcPr>
            <w:tcW w:w="696" w:type="dxa"/>
          </w:tcPr>
          <w:p w14:paraId="2361B39E">
            <w:pPr>
              <w:pStyle w:val="16"/>
              <w:spacing w:before="25"/>
              <w:ind w:left="173"/>
              <w:rPr>
                <w:rFonts w:ascii="仿宋_GB2312"/>
                <w:sz w:val="21"/>
              </w:rPr>
            </w:pPr>
            <w:r>
              <w:rPr>
                <w:rFonts w:ascii="仿宋_GB2312"/>
                <w:sz w:val="21"/>
              </w:rPr>
              <w:t>B7</w:t>
            </w:r>
          </w:p>
        </w:tc>
        <w:tc>
          <w:tcPr>
            <w:tcW w:w="708" w:type="dxa"/>
          </w:tcPr>
          <w:p w14:paraId="71AAA302">
            <w:pPr>
              <w:pStyle w:val="16"/>
              <w:spacing w:before="25"/>
              <w:ind w:left="2" w:right="130"/>
              <w:jc w:val="center"/>
              <w:rPr>
                <w:rFonts w:ascii="仿宋_GB2312"/>
                <w:sz w:val="21"/>
              </w:rPr>
            </w:pPr>
            <w:r>
              <w:rPr>
                <w:rFonts w:ascii="仿宋_GB2312"/>
                <w:sz w:val="21"/>
              </w:rPr>
              <w:t>B8</w:t>
            </w:r>
          </w:p>
        </w:tc>
        <w:tc>
          <w:tcPr>
            <w:tcW w:w="749" w:type="dxa"/>
          </w:tcPr>
          <w:p w14:paraId="0A84A074">
            <w:pPr>
              <w:pStyle w:val="16"/>
              <w:spacing w:before="25"/>
              <w:ind w:left="15" w:right="152"/>
              <w:jc w:val="center"/>
              <w:rPr>
                <w:rFonts w:ascii="仿宋_GB2312"/>
                <w:sz w:val="21"/>
              </w:rPr>
            </w:pPr>
            <w:r>
              <w:rPr>
                <w:rFonts w:ascii="仿宋_GB2312"/>
                <w:sz w:val="21"/>
              </w:rPr>
              <w:t>B9</w:t>
            </w:r>
          </w:p>
        </w:tc>
        <w:tc>
          <w:tcPr>
            <w:tcW w:w="750" w:type="dxa"/>
          </w:tcPr>
          <w:p w14:paraId="366B40DB">
            <w:pPr>
              <w:pStyle w:val="16"/>
              <w:spacing w:before="25"/>
              <w:ind w:left="141"/>
              <w:rPr>
                <w:rFonts w:ascii="仿宋_GB2312"/>
                <w:sz w:val="21"/>
              </w:rPr>
            </w:pPr>
            <w:r>
              <w:rPr>
                <w:rFonts w:ascii="仿宋_GB2312"/>
                <w:sz w:val="21"/>
              </w:rPr>
              <w:t>B10</w:t>
            </w:r>
          </w:p>
        </w:tc>
        <w:tc>
          <w:tcPr>
            <w:tcW w:w="713" w:type="dxa"/>
          </w:tcPr>
          <w:p w14:paraId="4BDE8BA4">
            <w:pPr>
              <w:pStyle w:val="16"/>
              <w:spacing w:before="25"/>
              <w:ind w:left="118"/>
              <w:rPr>
                <w:rFonts w:ascii="仿宋_GB2312"/>
                <w:sz w:val="21"/>
              </w:rPr>
            </w:pPr>
            <w:r>
              <w:rPr>
                <w:rFonts w:ascii="仿宋_GB2312"/>
                <w:sz w:val="21"/>
              </w:rPr>
              <w:t>B11</w:t>
            </w:r>
          </w:p>
        </w:tc>
        <w:tc>
          <w:tcPr>
            <w:tcW w:w="711" w:type="dxa"/>
          </w:tcPr>
          <w:p w14:paraId="04F982D0">
            <w:pPr>
              <w:pStyle w:val="16"/>
              <w:spacing w:before="25"/>
              <w:ind w:left="115"/>
              <w:rPr>
                <w:rFonts w:ascii="仿宋_GB2312"/>
                <w:sz w:val="21"/>
              </w:rPr>
            </w:pPr>
            <w:r>
              <w:rPr>
                <w:rFonts w:ascii="仿宋_GB2312"/>
                <w:sz w:val="21"/>
              </w:rPr>
              <w:t>B12</w:t>
            </w:r>
          </w:p>
        </w:tc>
      </w:tr>
      <w:tr w14:paraId="03A34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62" w:type="dxa"/>
          </w:tcPr>
          <w:p w14:paraId="523AC7DE">
            <w:pPr>
              <w:pStyle w:val="16"/>
              <w:spacing w:before="25" w:line="266" w:lineRule="exact"/>
              <w:ind w:left="87" w:right="185"/>
              <w:jc w:val="center"/>
              <w:rPr>
                <w:rFonts w:hint="eastAsia" w:ascii="仿宋_GB2312" w:eastAsia="仿宋_GB2312"/>
                <w:sz w:val="21"/>
              </w:rPr>
            </w:pPr>
            <w:r>
              <w:rPr>
                <w:rFonts w:hint="eastAsia" w:ascii="仿宋_GB2312" w:eastAsia="仿宋_GB2312"/>
                <w:sz w:val="21"/>
              </w:rPr>
              <w:t>月平均数</w:t>
            </w:r>
          </w:p>
        </w:tc>
        <w:tc>
          <w:tcPr>
            <w:tcW w:w="680" w:type="dxa"/>
          </w:tcPr>
          <w:p w14:paraId="049777E3">
            <w:pPr>
              <w:pStyle w:val="16"/>
              <w:spacing w:before="25" w:line="266" w:lineRule="exact"/>
              <w:ind w:left="52" w:right="153"/>
              <w:jc w:val="center"/>
              <w:rPr>
                <w:rFonts w:ascii="仿宋_GB2312"/>
                <w:sz w:val="21"/>
              </w:rPr>
            </w:pPr>
            <w:r>
              <w:rPr>
                <w:rFonts w:ascii="仿宋_GB2312"/>
                <w:sz w:val="21"/>
              </w:rPr>
              <w:t>C1</w:t>
            </w:r>
          </w:p>
        </w:tc>
        <w:tc>
          <w:tcPr>
            <w:tcW w:w="573" w:type="dxa"/>
          </w:tcPr>
          <w:p w14:paraId="73CFEDBD">
            <w:pPr>
              <w:pStyle w:val="16"/>
              <w:spacing w:before="25" w:line="266" w:lineRule="exact"/>
              <w:ind w:left="123"/>
              <w:rPr>
                <w:rFonts w:ascii="仿宋_GB2312"/>
                <w:sz w:val="21"/>
              </w:rPr>
            </w:pPr>
            <w:r>
              <w:rPr>
                <w:rFonts w:ascii="仿宋_GB2312"/>
                <w:sz w:val="21"/>
              </w:rPr>
              <w:t>C2</w:t>
            </w:r>
          </w:p>
        </w:tc>
        <w:tc>
          <w:tcPr>
            <w:tcW w:w="599" w:type="dxa"/>
          </w:tcPr>
          <w:p w14:paraId="08E805EE">
            <w:pPr>
              <w:pStyle w:val="16"/>
              <w:spacing w:before="25" w:line="266" w:lineRule="exact"/>
              <w:ind w:left="134"/>
              <w:rPr>
                <w:rFonts w:ascii="仿宋_GB2312"/>
                <w:sz w:val="21"/>
              </w:rPr>
            </w:pPr>
            <w:r>
              <w:rPr>
                <w:rFonts w:ascii="仿宋_GB2312"/>
                <w:sz w:val="21"/>
              </w:rPr>
              <w:t>C3</w:t>
            </w:r>
          </w:p>
        </w:tc>
        <w:tc>
          <w:tcPr>
            <w:tcW w:w="681" w:type="dxa"/>
          </w:tcPr>
          <w:p w14:paraId="72D2A7A3">
            <w:pPr>
              <w:pStyle w:val="16"/>
              <w:spacing w:before="25" w:line="266" w:lineRule="exact"/>
              <w:ind w:left="173"/>
              <w:rPr>
                <w:rFonts w:ascii="仿宋_GB2312"/>
                <w:sz w:val="21"/>
              </w:rPr>
            </w:pPr>
            <w:r>
              <w:rPr>
                <w:rFonts w:ascii="仿宋_GB2312"/>
                <w:sz w:val="21"/>
              </w:rPr>
              <w:t>C4</w:t>
            </w:r>
          </w:p>
        </w:tc>
        <w:tc>
          <w:tcPr>
            <w:tcW w:w="722" w:type="dxa"/>
          </w:tcPr>
          <w:p w14:paraId="7B153D56">
            <w:pPr>
              <w:pStyle w:val="16"/>
              <w:spacing w:before="25" w:line="266" w:lineRule="exact"/>
              <w:ind w:left="16" w:right="129"/>
              <w:jc w:val="center"/>
              <w:rPr>
                <w:rFonts w:ascii="仿宋_GB2312"/>
                <w:sz w:val="21"/>
              </w:rPr>
            </w:pPr>
            <w:r>
              <w:rPr>
                <w:rFonts w:ascii="仿宋_GB2312"/>
                <w:sz w:val="21"/>
              </w:rPr>
              <w:t>C5</w:t>
            </w:r>
          </w:p>
        </w:tc>
        <w:tc>
          <w:tcPr>
            <w:tcW w:w="641" w:type="dxa"/>
          </w:tcPr>
          <w:p w14:paraId="0A69448B">
            <w:pPr>
              <w:pStyle w:val="16"/>
              <w:spacing w:before="25" w:line="266" w:lineRule="exact"/>
              <w:ind w:left="149"/>
              <w:rPr>
                <w:rFonts w:ascii="仿宋_GB2312"/>
                <w:sz w:val="21"/>
              </w:rPr>
            </w:pPr>
            <w:r>
              <w:rPr>
                <w:rFonts w:ascii="仿宋_GB2312"/>
                <w:sz w:val="21"/>
              </w:rPr>
              <w:t>C6</w:t>
            </w:r>
          </w:p>
        </w:tc>
        <w:tc>
          <w:tcPr>
            <w:tcW w:w="696" w:type="dxa"/>
          </w:tcPr>
          <w:p w14:paraId="742BE500">
            <w:pPr>
              <w:pStyle w:val="16"/>
              <w:spacing w:before="25" w:line="266" w:lineRule="exact"/>
              <w:ind w:left="173"/>
              <w:rPr>
                <w:rFonts w:ascii="仿宋_GB2312"/>
                <w:sz w:val="21"/>
              </w:rPr>
            </w:pPr>
            <w:r>
              <w:rPr>
                <w:rFonts w:ascii="仿宋_GB2312"/>
                <w:sz w:val="21"/>
              </w:rPr>
              <w:t>C7</w:t>
            </w:r>
          </w:p>
        </w:tc>
        <w:tc>
          <w:tcPr>
            <w:tcW w:w="708" w:type="dxa"/>
          </w:tcPr>
          <w:p w14:paraId="10AEC7D6">
            <w:pPr>
              <w:pStyle w:val="16"/>
              <w:spacing w:before="25" w:line="266" w:lineRule="exact"/>
              <w:ind w:left="2" w:right="130"/>
              <w:jc w:val="center"/>
              <w:rPr>
                <w:rFonts w:ascii="仿宋_GB2312"/>
                <w:sz w:val="21"/>
              </w:rPr>
            </w:pPr>
            <w:r>
              <w:rPr>
                <w:rFonts w:ascii="仿宋_GB2312"/>
                <w:sz w:val="21"/>
              </w:rPr>
              <w:t>C8</w:t>
            </w:r>
          </w:p>
        </w:tc>
        <w:tc>
          <w:tcPr>
            <w:tcW w:w="749" w:type="dxa"/>
          </w:tcPr>
          <w:p w14:paraId="0C11C7D9">
            <w:pPr>
              <w:pStyle w:val="16"/>
              <w:spacing w:before="25" w:line="266" w:lineRule="exact"/>
              <w:ind w:left="15" w:right="152"/>
              <w:jc w:val="center"/>
              <w:rPr>
                <w:rFonts w:ascii="仿宋_GB2312"/>
                <w:sz w:val="21"/>
              </w:rPr>
            </w:pPr>
            <w:r>
              <w:rPr>
                <w:rFonts w:ascii="仿宋_GB2312"/>
                <w:sz w:val="21"/>
              </w:rPr>
              <w:t>C9</w:t>
            </w:r>
          </w:p>
        </w:tc>
        <w:tc>
          <w:tcPr>
            <w:tcW w:w="750" w:type="dxa"/>
          </w:tcPr>
          <w:p w14:paraId="48650F39">
            <w:pPr>
              <w:pStyle w:val="16"/>
              <w:spacing w:before="25" w:line="266" w:lineRule="exact"/>
              <w:ind w:left="141"/>
              <w:rPr>
                <w:rFonts w:ascii="仿宋_GB2312"/>
                <w:sz w:val="21"/>
              </w:rPr>
            </w:pPr>
            <w:r>
              <w:rPr>
                <w:rFonts w:ascii="仿宋_GB2312"/>
                <w:sz w:val="21"/>
              </w:rPr>
              <w:t>C10</w:t>
            </w:r>
          </w:p>
        </w:tc>
        <w:tc>
          <w:tcPr>
            <w:tcW w:w="713" w:type="dxa"/>
          </w:tcPr>
          <w:p w14:paraId="00579032">
            <w:pPr>
              <w:pStyle w:val="16"/>
              <w:spacing w:before="25" w:line="266" w:lineRule="exact"/>
              <w:ind w:left="118"/>
              <w:rPr>
                <w:rFonts w:ascii="仿宋_GB2312"/>
                <w:sz w:val="21"/>
              </w:rPr>
            </w:pPr>
            <w:r>
              <w:rPr>
                <w:rFonts w:ascii="仿宋_GB2312"/>
                <w:sz w:val="21"/>
              </w:rPr>
              <w:t>C11</w:t>
            </w:r>
          </w:p>
        </w:tc>
        <w:tc>
          <w:tcPr>
            <w:tcW w:w="711" w:type="dxa"/>
          </w:tcPr>
          <w:p w14:paraId="45E2EADE">
            <w:pPr>
              <w:pStyle w:val="16"/>
              <w:spacing w:before="25" w:line="266" w:lineRule="exact"/>
              <w:ind w:left="115"/>
              <w:rPr>
                <w:rFonts w:ascii="仿宋_GB2312"/>
                <w:sz w:val="21"/>
              </w:rPr>
            </w:pPr>
            <w:r>
              <w:rPr>
                <w:rFonts w:ascii="仿宋_GB2312"/>
                <w:sz w:val="21"/>
              </w:rPr>
              <w:t>C12</w:t>
            </w:r>
          </w:p>
        </w:tc>
      </w:tr>
      <w:tr w14:paraId="09D66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385" w:type="dxa"/>
            <w:gridSpan w:val="13"/>
          </w:tcPr>
          <w:p w14:paraId="24D7BA1E">
            <w:pPr>
              <w:pStyle w:val="16"/>
              <w:spacing w:before="25" w:line="267" w:lineRule="exact"/>
              <w:ind w:left="3450" w:right="3470"/>
              <w:jc w:val="center"/>
              <w:rPr>
                <w:rFonts w:hint="eastAsia" w:ascii="仿宋_GB2312" w:eastAsia="仿宋_GB2312"/>
                <w:sz w:val="21"/>
              </w:rPr>
            </w:pPr>
            <w:r>
              <w:rPr>
                <w:rFonts w:hint="eastAsia" w:ascii="仿宋_GB2312" w:eastAsia="仿宋_GB2312"/>
                <w:sz w:val="21"/>
              </w:rPr>
              <w:t>科技人员全年月平均数：D</w:t>
            </w:r>
          </w:p>
        </w:tc>
      </w:tr>
    </w:tbl>
    <w:p w14:paraId="35F87425">
      <w:pPr>
        <w:tabs>
          <w:tab w:val="left" w:pos="1602"/>
          <w:tab w:val="left" w:pos="7744"/>
        </w:tabs>
        <w:spacing w:before="57"/>
        <w:ind w:left="340" w:right="0" w:firstLine="0"/>
        <w:jc w:val="center"/>
        <w:rPr>
          <w:rFonts w:hint="eastAsia" w:ascii="仿宋_GB2312" w:hAnsi="仿宋_GB2312" w:eastAsia="仿宋_GB2312"/>
          <w:sz w:val="28"/>
        </w:rPr>
      </w:pPr>
      <w:r>
        <w:rPr>
          <w:rFonts w:hint="eastAsia" w:ascii="仿宋_GB2312" w:hAnsi="仿宋_GB2312" w:eastAsia="仿宋_GB2312"/>
          <w:sz w:val="28"/>
        </w:rPr>
        <w:t>(</w:t>
      </w:r>
      <w:r>
        <w:rPr>
          <w:rFonts w:hint="eastAsia" w:ascii="仿宋_GB2312" w:hAnsi="仿宋_GB2312" w:eastAsia="仿宋_GB2312"/>
          <w:sz w:val="28"/>
        </w:rPr>
        <w:tab/>
      </w:r>
      <w:r>
        <w:rPr>
          <w:rFonts w:hint="eastAsia" w:ascii="仿宋_GB2312" w:hAnsi="仿宋_GB2312" w:eastAsia="仿宋_GB2312"/>
          <w:spacing w:val="-3"/>
          <w:sz w:val="28"/>
        </w:rPr>
        <w:t>说</w:t>
      </w:r>
      <w:r>
        <w:rPr>
          <w:rFonts w:hint="eastAsia" w:ascii="仿宋_GB2312" w:hAnsi="仿宋_GB2312" w:eastAsia="仿宋_GB2312"/>
          <w:sz w:val="28"/>
        </w:rPr>
        <w:t>明：C=（A+B）/2，D=(C1+</w:t>
      </w:r>
      <w:r>
        <w:rPr>
          <w:rFonts w:hint="eastAsia" w:ascii="微软雅黑" w:hAnsi="微软雅黑" w:eastAsia="微软雅黑"/>
          <w:sz w:val="28"/>
        </w:rPr>
        <w:t>∙∙∙∙∙∙</w:t>
      </w:r>
      <w:r>
        <w:rPr>
          <w:rFonts w:hint="eastAsia" w:ascii="仿宋_GB2312" w:hAnsi="仿宋_GB2312" w:eastAsia="仿宋_GB2312"/>
          <w:sz w:val="28"/>
        </w:rPr>
        <w:t>+C12)/12</w:t>
      </w:r>
      <w:r>
        <w:rPr>
          <w:rFonts w:hint="eastAsia" w:ascii="仿宋_GB2312" w:hAnsi="仿宋_GB2312" w:eastAsia="仿宋_GB2312"/>
          <w:sz w:val="28"/>
        </w:rPr>
        <w:tab/>
      </w:r>
      <w:r>
        <w:rPr>
          <w:rFonts w:hint="eastAsia" w:ascii="仿宋_GB2312" w:hAnsi="仿宋_GB2312" w:eastAsia="仿宋_GB2312"/>
          <w:sz w:val="28"/>
        </w:rPr>
        <w:t>)</w:t>
      </w:r>
    </w:p>
    <w:p w14:paraId="33AF017E">
      <w:pPr>
        <w:pStyle w:val="8"/>
        <w:rPr>
          <w:rFonts w:ascii="仿宋_GB2312"/>
          <w:b w:val="0"/>
          <w:sz w:val="36"/>
        </w:rPr>
      </w:pPr>
    </w:p>
    <w:p w14:paraId="3553F078">
      <w:pPr>
        <w:pStyle w:val="8"/>
        <w:spacing w:before="4"/>
        <w:rPr>
          <w:rFonts w:ascii="仿宋_GB2312"/>
          <w:b w:val="0"/>
          <w:sz w:val="26"/>
        </w:rPr>
      </w:pPr>
    </w:p>
    <w:p w14:paraId="61D0AFD5">
      <w:pPr>
        <w:spacing w:before="0"/>
        <w:ind w:left="5678" w:right="1121" w:firstLine="0"/>
        <w:jc w:val="center"/>
        <w:rPr>
          <w:rFonts w:hint="eastAsia" w:ascii="仿宋_GB2312" w:eastAsia="仿宋_GB2312"/>
          <w:i/>
          <w:sz w:val="29"/>
        </w:rPr>
      </w:pPr>
      <w:r>
        <w:rPr>
          <w:rFonts w:hint="eastAsia" w:ascii="仿宋_GB2312" w:eastAsia="仿宋_GB2312"/>
          <w:sz w:val="28"/>
        </w:rPr>
        <w:t>某某公司</w:t>
      </w:r>
      <w:r>
        <w:rPr>
          <w:rFonts w:hint="eastAsia" w:ascii="仿宋_GB2312" w:eastAsia="仿宋_GB2312"/>
          <w:i/>
          <w:sz w:val="29"/>
        </w:rPr>
        <w:t>（</w:t>
      </w:r>
      <w:r>
        <w:rPr>
          <w:rFonts w:hint="eastAsia" w:ascii="仿宋_GB2312" w:eastAsia="仿宋_GB2312"/>
          <w:i/>
          <w:color w:val="FF0000"/>
          <w:sz w:val="29"/>
        </w:rPr>
        <w:t>盖企业公章</w:t>
      </w:r>
      <w:r>
        <w:rPr>
          <w:rFonts w:hint="eastAsia" w:ascii="仿宋_GB2312" w:eastAsia="仿宋_GB2312"/>
          <w:i/>
          <w:sz w:val="29"/>
        </w:rPr>
        <w:t>）</w:t>
      </w:r>
    </w:p>
    <w:p w14:paraId="5E4CF3BC">
      <w:pPr>
        <w:spacing w:before="263"/>
        <w:ind w:left="5585" w:right="1121" w:firstLine="0"/>
        <w:jc w:val="center"/>
        <w:rPr>
          <w:rFonts w:hint="eastAsia" w:ascii="仿宋_GB2312" w:eastAsia="仿宋_GB2312"/>
          <w:sz w:val="28"/>
        </w:rPr>
      </w:pPr>
      <w:r>
        <w:rPr>
          <w:rFonts w:hint="default" w:ascii="Times New Roman" w:hAnsi="Times New Roman" w:eastAsia="仿宋_GB2312" w:cs="Times New Roman"/>
          <w:sz w:val="28"/>
        </w:rPr>
        <w:t>202</w:t>
      </w:r>
      <w:r>
        <w:rPr>
          <w:rFonts w:hint="default" w:ascii="Times New Roman" w:hAnsi="Times New Roman" w:eastAsia="仿宋_GB2312" w:cs="Times New Roman"/>
          <w:sz w:val="28"/>
          <w:lang w:val="en-US" w:eastAsia="zh-CN"/>
        </w:rPr>
        <w:t>5</w:t>
      </w:r>
      <w:r>
        <w:rPr>
          <w:rFonts w:hint="eastAsia" w:ascii="仿宋_GB2312" w:eastAsia="仿宋_GB2312"/>
          <w:sz w:val="28"/>
        </w:rPr>
        <w:t xml:space="preserve"> 年X 月X 日</w:t>
      </w:r>
    </w:p>
    <w:p w14:paraId="6166339B">
      <w:pPr>
        <w:rPr>
          <w:rFonts w:hint="eastAsia" w:ascii="仿宋_GB2312" w:eastAsia="仿宋_GB2312"/>
          <w:sz w:val="28"/>
        </w:rPr>
      </w:pPr>
      <w:r>
        <w:rPr>
          <w:rFonts w:hint="eastAsia" w:ascii="仿宋_GB2312" w:eastAsia="仿宋_GB2312"/>
          <w:sz w:val="28"/>
        </w:rPr>
        <w:br w:type="page"/>
      </w:r>
    </w:p>
    <w:p w14:paraId="09E7ADA7">
      <w:pPr>
        <w:spacing w:after="0"/>
        <w:jc w:val="center"/>
        <w:rPr>
          <w:rFonts w:hint="eastAsia" w:ascii="仿宋_GB2312" w:eastAsia="仿宋_GB2312"/>
          <w:sz w:val="28"/>
        </w:rPr>
        <w:sectPr>
          <w:pgSz w:w="11900" w:h="16838"/>
          <w:pgMar w:top="1520" w:right="540" w:bottom="1160" w:left="560" w:header="0" w:footer="969" w:gutter="0"/>
          <w:pgBorders>
            <w:top w:val="none" w:sz="0" w:space="0"/>
            <w:left w:val="none" w:sz="0" w:space="0"/>
            <w:bottom w:val="none" w:sz="0" w:space="0"/>
            <w:right w:val="none" w:sz="0" w:space="0"/>
          </w:pgBorders>
          <w:pgNumType w:fmt="decimal"/>
          <w:cols w:space="720" w:num="1"/>
        </w:sectPr>
      </w:pPr>
    </w:p>
    <w:p w14:paraId="03165AAF">
      <w:pPr>
        <w:spacing w:before="59"/>
        <w:ind w:left="4541" w:right="4617" w:firstLine="0"/>
        <w:jc w:val="center"/>
        <w:rPr>
          <w:b/>
          <w:sz w:val="22"/>
        </w:rPr>
      </w:pPr>
    </w:p>
    <w:p w14:paraId="0C82DAC9">
      <w:pPr>
        <w:spacing w:before="59"/>
        <w:ind w:left="4559" w:leftChars="0" w:right="-94" w:rightChars="0" w:hanging="4559" w:hangingChars="2064"/>
        <w:jc w:val="center"/>
        <w:rPr>
          <w:b/>
          <w:sz w:val="22"/>
        </w:rPr>
      </w:pPr>
    </w:p>
    <w:p w14:paraId="24C4EFA4">
      <w:pPr>
        <w:spacing w:before="59"/>
        <w:ind w:left="4559" w:leftChars="0" w:right="-94" w:rightChars="0" w:hanging="4559" w:hangingChars="2064"/>
        <w:jc w:val="center"/>
        <w:rPr>
          <w:b/>
          <w:sz w:val="22"/>
        </w:rPr>
      </w:pPr>
    </w:p>
    <w:p w14:paraId="4D31E1F8">
      <w:pPr>
        <w:spacing w:before="59"/>
        <w:ind w:left="4559" w:leftChars="0" w:right="-94" w:rightChars="0" w:hanging="4559" w:hangingChars="2064"/>
        <w:jc w:val="center"/>
        <w:rPr>
          <w:b/>
          <w:sz w:val="22"/>
        </w:rPr>
      </w:pPr>
      <w:r>
        <w:rPr>
          <w:b/>
          <w:sz w:val="22"/>
        </w:rPr>
        <w:t>202</w:t>
      </w:r>
      <w:r>
        <w:rPr>
          <w:rFonts w:hint="eastAsia"/>
          <w:b/>
          <w:sz w:val="22"/>
          <w:lang w:val="en-US" w:eastAsia="zh-CN"/>
        </w:rPr>
        <w:t>4</w:t>
      </w:r>
      <w:r>
        <w:rPr>
          <w:b/>
          <w:sz w:val="22"/>
        </w:rPr>
        <w:t xml:space="preserve"> 年全体</w:t>
      </w:r>
      <w:r>
        <w:rPr>
          <w:rFonts w:hint="eastAsia"/>
          <w:b/>
          <w:sz w:val="22"/>
          <w:lang w:val="en-US" w:eastAsia="zh-CN"/>
        </w:rPr>
        <w:t>人员</w:t>
      </w:r>
      <w:r>
        <w:rPr>
          <w:b/>
          <w:sz w:val="22"/>
        </w:rPr>
        <w:t>息表</w:t>
      </w:r>
      <w:r>
        <w:rPr>
          <w:b/>
          <w:w w:val="101"/>
          <w:sz w:val="22"/>
        </w:rPr>
        <w:t xml:space="preserve"> </w:t>
      </w:r>
    </w:p>
    <w:p w14:paraId="49E87C30">
      <w:pPr>
        <w:spacing w:before="0" w:line="240" w:lineRule="auto"/>
        <w:rPr>
          <w:b/>
          <w:sz w:val="6"/>
        </w:rPr>
      </w:pPr>
    </w:p>
    <w:tbl>
      <w:tblPr>
        <w:tblStyle w:val="12"/>
        <w:tblW w:w="111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0"/>
        <w:gridCol w:w="538"/>
        <w:gridCol w:w="1097"/>
        <w:gridCol w:w="519"/>
        <w:gridCol w:w="989"/>
        <w:gridCol w:w="744"/>
        <w:gridCol w:w="459"/>
        <w:gridCol w:w="1022"/>
        <w:gridCol w:w="881"/>
        <w:gridCol w:w="1294"/>
        <w:gridCol w:w="1626"/>
        <w:gridCol w:w="890"/>
        <w:gridCol w:w="794"/>
      </w:tblGrid>
      <w:tr w14:paraId="20725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290" w:type="dxa"/>
          </w:tcPr>
          <w:p w14:paraId="406FC72E">
            <w:pPr>
              <w:pStyle w:val="16"/>
              <w:spacing w:before="67" w:line="242" w:lineRule="auto"/>
              <w:ind w:left="59" w:right="-44"/>
              <w:jc w:val="center"/>
              <w:rPr>
                <w:b/>
                <w:sz w:val="17"/>
              </w:rPr>
            </w:pPr>
            <w:r>
              <w:rPr>
                <w:b/>
                <w:sz w:val="17"/>
              </w:rPr>
              <w:t>序号</w:t>
            </w:r>
          </w:p>
        </w:tc>
        <w:tc>
          <w:tcPr>
            <w:tcW w:w="538" w:type="dxa"/>
          </w:tcPr>
          <w:p w14:paraId="7797CB25">
            <w:pPr>
              <w:pStyle w:val="16"/>
              <w:spacing w:before="67" w:line="242" w:lineRule="auto"/>
              <w:ind w:left="98" w:right="1"/>
              <w:jc w:val="center"/>
              <w:rPr>
                <w:b/>
                <w:sz w:val="17"/>
              </w:rPr>
            </w:pPr>
            <w:r>
              <w:rPr>
                <w:b/>
                <w:sz w:val="17"/>
              </w:rPr>
              <w:t>职工姓名</w:t>
            </w:r>
          </w:p>
        </w:tc>
        <w:tc>
          <w:tcPr>
            <w:tcW w:w="1097" w:type="dxa"/>
          </w:tcPr>
          <w:p w14:paraId="1213304A">
            <w:pPr>
              <w:pStyle w:val="16"/>
              <w:keepNext w:val="0"/>
              <w:keepLines w:val="0"/>
              <w:pageBreakBefore w:val="0"/>
              <w:widowControl w:val="0"/>
              <w:kinsoku/>
              <w:wordWrap/>
              <w:overflowPunct/>
              <w:topLinePunct w:val="0"/>
              <w:autoSpaceDE w:val="0"/>
              <w:autoSpaceDN w:val="0"/>
              <w:bidi w:val="0"/>
              <w:adjustRightInd/>
              <w:snapToGrid/>
              <w:spacing w:before="67" w:line="240" w:lineRule="auto"/>
              <w:ind w:left="0" w:leftChars="0" w:right="28" w:firstLine="30" w:firstLineChars="0"/>
              <w:jc w:val="center"/>
              <w:textAlignment w:val="auto"/>
              <w:rPr>
                <w:b/>
                <w:sz w:val="17"/>
              </w:rPr>
            </w:pPr>
            <w:r>
              <w:rPr>
                <w:b/>
                <w:sz w:val="17"/>
              </w:rPr>
              <w:t>身份证号码或护照号码</w:t>
            </w:r>
          </w:p>
        </w:tc>
        <w:tc>
          <w:tcPr>
            <w:tcW w:w="519" w:type="dxa"/>
          </w:tcPr>
          <w:p w14:paraId="03DAE250">
            <w:pPr>
              <w:pStyle w:val="16"/>
              <w:spacing w:before="67" w:line="242" w:lineRule="auto"/>
              <w:ind w:left="86" w:right="-15"/>
              <w:jc w:val="center"/>
              <w:rPr>
                <w:b/>
                <w:sz w:val="17"/>
              </w:rPr>
            </w:pPr>
            <w:r>
              <w:rPr>
                <w:b/>
                <w:sz w:val="17"/>
              </w:rPr>
              <w:t>出生年月</w:t>
            </w:r>
          </w:p>
        </w:tc>
        <w:tc>
          <w:tcPr>
            <w:tcW w:w="989" w:type="dxa"/>
          </w:tcPr>
          <w:p w14:paraId="55B1D6EF">
            <w:pPr>
              <w:pStyle w:val="16"/>
              <w:spacing w:before="11"/>
              <w:jc w:val="center"/>
              <w:rPr>
                <w:b/>
                <w:sz w:val="13"/>
              </w:rPr>
            </w:pPr>
          </w:p>
          <w:p w14:paraId="3C0F6F65">
            <w:pPr>
              <w:pStyle w:val="16"/>
              <w:ind w:right="56"/>
              <w:jc w:val="center"/>
              <w:rPr>
                <w:b/>
                <w:sz w:val="17"/>
              </w:rPr>
            </w:pPr>
            <w:r>
              <w:rPr>
                <w:b/>
                <w:sz w:val="17"/>
              </w:rPr>
              <w:t>岗位名称</w:t>
            </w:r>
          </w:p>
        </w:tc>
        <w:tc>
          <w:tcPr>
            <w:tcW w:w="744" w:type="dxa"/>
          </w:tcPr>
          <w:p w14:paraId="0D66E8F1">
            <w:pPr>
              <w:pStyle w:val="16"/>
              <w:spacing w:before="80" w:line="276" w:lineRule="auto"/>
              <w:ind w:left="75" w:right="-15" w:firstLine="72"/>
              <w:jc w:val="center"/>
              <w:rPr>
                <w:b/>
                <w:sz w:val="14"/>
              </w:rPr>
            </w:pPr>
            <w:r>
              <w:rPr>
                <w:b/>
                <w:sz w:val="15"/>
              </w:rPr>
              <w:t>是否为 科技人员</w:t>
            </w:r>
          </w:p>
        </w:tc>
        <w:tc>
          <w:tcPr>
            <w:tcW w:w="459" w:type="dxa"/>
          </w:tcPr>
          <w:p w14:paraId="47C997CC">
            <w:pPr>
              <w:pStyle w:val="16"/>
              <w:spacing w:before="67" w:line="242" w:lineRule="auto"/>
              <w:ind w:left="59" w:right="-44"/>
              <w:jc w:val="center"/>
              <w:rPr>
                <w:b/>
                <w:sz w:val="17"/>
              </w:rPr>
            </w:pPr>
            <w:r>
              <w:rPr>
                <w:b/>
                <w:sz w:val="17"/>
              </w:rPr>
              <w:t>人员类别</w:t>
            </w:r>
          </w:p>
        </w:tc>
        <w:tc>
          <w:tcPr>
            <w:tcW w:w="1022" w:type="dxa"/>
          </w:tcPr>
          <w:p w14:paraId="2FBF9E91">
            <w:pPr>
              <w:pStyle w:val="16"/>
              <w:spacing w:before="67" w:line="242" w:lineRule="auto"/>
              <w:ind w:left="339" w:right="73" w:hanging="170"/>
              <w:jc w:val="center"/>
              <w:rPr>
                <w:b/>
                <w:sz w:val="17"/>
              </w:rPr>
            </w:pPr>
            <w:r>
              <w:rPr>
                <w:b/>
                <w:sz w:val="17"/>
              </w:rPr>
              <w:t>专业技术职务</w:t>
            </w:r>
          </w:p>
        </w:tc>
        <w:tc>
          <w:tcPr>
            <w:tcW w:w="881" w:type="dxa"/>
          </w:tcPr>
          <w:p w14:paraId="6EF76436">
            <w:pPr>
              <w:pStyle w:val="16"/>
              <w:spacing w:before="11"/>
              <w:jc w:val="center"/>
              <w:rPr>
                <w:b/>
                <w:sz w:val="13"/>
              </w:rPr>
            </w:pPr>
          </w:p>
          <w:p w14:paraId="67D7CA22">
            <w:pPr>
              <w:pStyle w:val="16"/>
              <w:ind w:left="271"/>
              <w:jc w:val="center"/>
              <w:rPr>
                <w:b/>
                <w:sz w:val="17"/>
              </w:rPr>
            </w:pPr>
            <w:r>
              <w:rPr>
                <w:b/>
                <w:sz w:val="17"/>
              </w:rPr>
              <w:t>学历</w:t>
            </w:r>
          </w:p>
        </w:tc>
        <w:tc>
          <w:tcPr>
            <w:tcW w:w="1294" w:type="dxa"/>
          </w:tcPr>
          <w:p w14:paraId="564F35C2">
            <w:pPr>
              <w:pStyle w:val="16"/>
              <w:spacing w:before="11"/>
              <w:jc w:val="center"/>
              <w:rPr>
                <w:b/>
                <w:sz w:val="13"/>
              </w:rPr>
            </w:pPr>
          </w:p>
          <w:p w14:paraId="24D3CF9C">
            <w:pPr>
              <w:pStyle w:val="16"/>
              <w:ind w:left="113" w:right="12"/>
              <w:jc w:val="center"/>
              <w:rPr>
                <w:b/>
                <w:sz w:val="17"/>
              </w:rPr>
            </w:pPr>
            <w:r>
              <w:rPr>
                <w:b/>
                <w:sz w:val="17"/>
              </w:rPr>
              <w:t>专业</w:t>
            </w:r>
          </w:p>
        </w:tc>
        <w:tc>
          <w:tcPr>
            <w:tcW w:w="1626" w:type="dxa"/>
          </w:tcPr>
          <w:p w14:paraId="2AB745ED">
            <w:pPr>
              <w:pStyle w:val="16"/>
              <w:spacing w:before="11"/>
              <w:jc w:val="center"/>
              <w:rPr>
                <w:b/>
                <w:sz w:val="13"/>
              </w:rPr>
            </w:pPr>
          </w:p>
          <w:p w14:paraId="6785CF40">
            <w:pPr>
              <w:pStyle w:val="16"/>
              <w:ind w:left="469"/>
              <w:jc w:val="both"/>
              <w:rPr>
                <w:b/>
                <w:sz w:val="17"/>
              </w:rPr>
            </w:pPr>
            <w:r>
              <w:rPr>
                <w:b/>
                <w:sz w:val="17"/>
              </w:rPr>
              <w:t>毕业院校</w:t>
            </w:r>
          </w:p>
        </w:tc>
        <w:tc>
          <w:tcPr>
            <w:tcW w:w="890" w:type="dxa"/>
          </w:tcPr>
          <w:p w14:paraId="7CDAC654">
            <w:pPr>
              <w:pStyle w:val="16"/>
              <w:keepNext w:val="0"/>
              <w:keepLines w:val="0"/>
              <w:pageBreakBefore w:val="0"/>
              <w:widowControl w:val="0"/>
              <w:kinsoku/>
              <w:wordWrap/>
              <w:overflowPunct/>
              <w:topLinePunct w:val="0"/>
              <w:autoSpaceDE w:val="0"/>
              <w:autoSpaceDN w:val="0"/>
              <w:bidi w:val="0"/>
              <w:adjustRightInd/>
              <w:snapToGrid/>
              <w:spacing w:before="67" w:line="240" w:lineRule="auto"/>
              <w:ind w:left="0" w:leftChars="0" w:right="28" w:firstLine="30" w:firstLineChars="0"/>
              <w:jc w:val="center"/>
              <w:textAlignment w:val="auto"/>
              <w:rPr>
                <w:rFonts w:hint="default" w:eastAsia="宋体"/>
                <w:b/>
                <w:sz w:val="17"/>
                <w:lang w:val="en-US" w:eastAsia="zh-CN"/>
              </w:rPr>
            </w:pPr>
            <w:r>
              <w:rPr>
                <w:rFonts w:hint="eastAsia"/>
                <w:b/>
                <w:sz w:val="17"/>
                <w:lang w:val="en-US" w:eastAsia="zh-CN"/>
              </w:rPr>
              <w:t>入企具体时间</w:t>
            </w:r>
          </w:p>
        </w:tc>
        <w:tc>
          <w:tcPr>
            <w:tcW w:w="794" w:type="dxa"/>
          </w:tcPr>
          <w:p w14:paraId="2F85BF80">
            <w:pPr>
              <w:pStyle w:val="16"/>
              <w:spacing w:before="11"/>
              <w:jc w:val="center"/>
              <w:rPr>
                <w:b/>
                <w:sz w:val="13"/>
              </w:rPr>
            </w:pPr>
          </w:p>
          <w:p w14:paraId="432418E5">
            <w:pPr>
              <w:pStyle w:val="16"/>
              <w:ind w:left="75" w:right="-44"/>
              <w:jc w:val="center"/>
              <w:rPr>
                <w:b/>
                <w:sz w:val="17"/>
              </w:rPr>
            </w:pPr>
            <w:r>
              <w:rPr>
                <w:b/>
                <w:sz w:val="17"/>
              </w:rPr>
              <w:t>离职时间</w:t>
            </w:r>
          </w:p>
        </w:tc>
      </w:tr>
      <w:tr w14:paraId="3DCC4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0" w:type="dxa"/>
            <w:vAlign w:val="center"/>
          </w:tcPr>
          <w:p w14:paraId="7490980C">
            <w:pPr>
              <w:pStyle w:val="16"/>
              <w:keepNext w:val="0"/>
              <w:keepLines w:val="0"/>
              <w:pageBreakBefore w:val="0"/>
              <w:widowControl w:val="0"/>
              <w:kinsoku/>
              <w:wordWrap/>
              <w:overflowPunct/>
              <w:topLinePunct w:val="0"/>
              <w:autoSpaceDE w:val="0"/>
              <w:autoSpaceDN w:val="0"/>
              <w:bidi w:val="0"/>
              <w:adjustRightInd/>
              <w:snapToGrid/>
              <w:spacing w:before="126"/>
              <w:ind w:left="86"/>
              <w:jc w:val="center"/>
              <w:textAlignment w:val="auto"/>
              <w:rPr>
                <w:sz w:val="15"/>
              </w:rPr>
            </w:pPr>
            <w:r>
              <w:rPr>
                <w:w w:val="105"/>
                <w:sz w:val="15"/>
              </w:rPr>
              <w:t>1</w:t>
            </w:r>
          </w:p>
        </w:tc>
        <w:tc>
          <w:tcPr>
            <w:tcW w:w="538" w:type="dxa"/>
            <w:vAlign w:val="center"/>
          </w:tcPr>
          <w:p w14:paraId="17C98B1D">
            <w:pPr>
              <w:pStyle w:val="16"/>
              <w:keepNext w:val="0"/>
              <w:keepLines w:val="0"/>
              <w:pageBreakBefore w:val="0"/>
              <w:widowControl w:val="0"/>
              <w:kinsoku/>
              <w:wordWrap/>
              <w:overflowPunct/>
              <w:topLinePunct w:val="0"/>
              <w:autoSpaceDE w:val="0"/>
              <w:autoSpaceDN w:val="0"/>
              <w:bidi w:val="0"/>
              <w:adjustRightInd/>
              <w:snapToGrid/>
              <w:spacing w:before="126"/>
              <w:ind w:right="23"/>
              <w:jc w:val="center"/>
              <w:textAlignment w:val="auto"/>
              <w:rPr>
                <w:rFonts w:hint="eastAsia" w:eastAsia="宋体"/>
                <w:sz w:val="15"/>
                <w:lang w:eastAsia="zh-CN"/>
              </w:rPr>
            </w:pPr>
            <w:r>
              <w:rPr>
                <w:w w:val="105"/>
                <w:sz w:val="15"/>
              </w:rPr>
              <w:t>张</w:t>
            </w:r>
            <w:r>
              <w:rPr>
                <w:rFonts w:hint="eastAsia"/>
                <w:w w:val="105"/>
                <w:sz w:val="15"/>
                <w:lang w:val="en-US" w:eastAsia="zh-CN"/>
              </w:rPr>
              <w:t>四</w:t>
            </w:r>
          </w:p>
        </w:tc>
        <w:tc>
          <w:tcPr>
            <w:tcW w:w="1097" w:type="dxa"/>
            <w:vAlign w:val="center"/>
          </w:tcPr>
          <w:p w14:paraId="1AFF50D3">
            <w:pPr>
              <w:pStyle w:val="16"/>
              <w:keepNext w:val="0"/>
              <w:keepLines w:val="0"/>
              <w:pageBreakBefore w:val="0"/>
              <w:widowControl w:val="0"/>
              <w:kinsoku/>
              <w:wordWrap/>
              <w:overflowPunct/>
              <w:topLinePunct w:val="0"/>
              <w:autoSpaceDE w:val="0"/>
              <w:autoSpaceDN w:val="0"/>
              <w:bidi w:val="0"/>
              <w:adjustRightInd/>
              <w:snapToGrid/>
              <w:spacing w:before="24"/>
              <w:ind w:left="10"/>
              <w:jc w:val="center"/>
              <w:textAlignment w:val="auto"/>
              <w:rPr>
                <w:sz w:val="15"/>
              </w:rPr>
            </w:pPr>
            <w:r>
              <w:rPr>
                <w:w w:val="105"/>
                <w:sz w:val="15"/>
              </w:rPr>
              <w:t>22011119741</w:t>
            </w:r>
            <w:r>
              <w:rPr>
                <w:rFonts w:hint="eastAsia"/>
                <w:w w:val="105"/>
                <w:sz w:val="15"/>
                <w:lang w:val="en-US" w:eastAsia="zh-CN"/>
              </w:rPr>
              <w:t>2</w:t>
            </w:r>
            <w:r>
              <w:rPr>
                <w:w w:val="105"/>
                <w:sz w:val="15"/>
              </w:rPr>
              <w:t>2</w:t>
            </w:r>
          </w:p>
          <w:p w14:paraId="1FAF6F08">
            <w:pPr>
              <w:pStyle w:val="16"/>
              <w:keepNext w:val="0"/>
              <w:keepLines w:val="0"/>
              <w:pageBreakBefore w:val="0"/>
              <w:widowControl w:val="0"/>
              <w:kinsoku/>
              <w:wordWrap/>
              <w:overflowPunct/>
              <w:topLinePunct w:val="0"/>
              <w:autoSpaceDE w:val="0"/>
              <w:autoSpaceDN w:val="0"/>
              <w:bidi w:val="0"/>
              <w:adjustRightInd/>
              <w:snapToGrid/>
              <w:spacing w:before="29" w:line="166" w:lineRule="exact"/>
              <w:ind w:left="10"/>
              <w:jc w:val="center"/>
              <w:textAlignment w:val="auto"/>
              <w:rPr>
                <w:sz w:val="15"/>
              </w:rPr>
            </w:pPr>
            <w:r>
              <w:rPr>
                <w:w w:val="105"/>
                <w:sz w:val="15"/>
              </w:rPr>
              <w:t>21234</w:t>
            </w:r>
          </w:p>
        </w:tc>
        <w:tc>
          <w:tcPr>
            <w:tcW w:w="519" w:type="dxa"/>
            <w:vAlign w:val="center"/>
          </w:tcPr>
          <w:p w14:paraId="14A4CFC4">
            <w:pPr>
              <w:pStyle w:val="16"/>
              <w:keepNext w:val="0"/>
              <w:keepLines w:val="0"/>
              <w:pageBreakBefore w:val="0"/>
              <w:widowControl w:val="0"/>
              <w:kinsoku/>
              <w:wordWrap/>
              <w:overflowPunct/>
              <w:topLinePunct w:val="0"/>
              <w:autoSpaceDE w:val="0"/>
              <w:autoSpaceDN w:val="0"/>
              <w:bidi w:val="0"/>
              <w:adjustRightInd/>
              <w:snapToGrid/>
              <w:spacing w:before="24"/>
              <w:ind w:left="24"/>
              <w:jc w:val="center"/>
              <w:textAlignment w:val="auto"/>
              <w:rPr>
                <w:rFonts w:hint="eastAsia" w:eastAsia="宋体"/>
                <w:sz w:val="15"/>
                <w:lang w:eastAsia="zh-CN"/>
              </w:rPr>
            </w:pPr>
            <w:r>
              <w:rPr>
                <w:w w:val="105"/>
                <w:sz w:val="15"/>
              </w:rPr>
              <w:t>1974-</w:t>
            </w:r>
            <w:r>
              <w:rPr>
                <w:rFonts w:hint="eastAsia"/>
                <w:w w:val="105"/>
                <w:sz w:val="15"/>
                <w:lang w:val="en-US" w:eastAsia="zh-CN"/>
              </w:rPr>
              <w:t>2</w:t>
            </w:r>
          </w:p>
          <w:p w14:paraId="5671A553">
            <w:pPr>
              <w:pStyle w:val="16"/>
              <w:keepNext w:val="0"/>
              <w:keepLines w:val="0"/>
              <w:pageBreakBefore w:val="0"/>
              <w:widowControl w:val="0"/>
              <w:kinsoku/>
              <w:wordWrap/>
              <w:overflowPunct/>
              <w:topLinePunct w:val="0"/>
              <w:autoSpaceDE w:val="0"/>
              <w:autoSpaceDN w:val="0"/>
              <w:bidi w:val="0"/>
              <w:adjustRightInd/>
              <w:snapToGrid/>
              <w:spacing w:before="29" w:line="166" w:lineRule="exact"/>
              <w:ind w:left="63" w:right="-29"/>
              <w:jc w:val="center"/>
              <w:textAlignment w:val="auto"/>
              <w:rPr>
                <w:sz w:val="15"/>
              </w:rPr>
            </w:pPr>
            <w:r>
              <w:rPr>
                <w:w w:val="105"/>
                <w:sz w:val="15"/>
              </w:rPr>
              <w:t>11-22</w:t>
            </w:r>
          </w:p>
        </w:tc>
        <w:tc>
          <w:tcPr>
            <w:tcW w:w="989" w:type="dxa"/>
            <w:vAlign w:val="center"/>
          </w:tcPr>
          <w:p w14:paraId="57379A07">
            <w:pPr>
              <w:pStyle w:val="16"/>
              <w:keepNext w:val="0"/>
              <w:keepLines w:val="0"/>
              <w:pageBreakBefore w:val="0"/>
              <w:widowControl w:val="0"/>
              <w:kinsoku/>
              <w:wordWrap/>
              <w:overflowPunct/>
              <w:topLinePunct w:val="0"/>
              <w:autoSpaceDE w:val="0"/>
              <w:autoSpaceDN w:val="0"/>
              <w:bidi w:val="0"/>
              <w:adjustRightInd/>
              <w:snapToGrid/>
              <w:spacing w:before="126"/>
              <w:ind w:right="16"/>
              <w:jc w:val="center"/>
              <w:textAlignment w:val="auto"/>
              <w:rPr>
                <w:sz w:val="15"/>
              </w:rPr>
            </w:pPr>
            <w:r>
              <w:rPr>
                <w:w w:val="105"/>
                <w:sz w:val="15"/>
              </w:rPr>
              <w:t>研发工程师</w:t>
            </w:r>
          </w:p>
        </w:tc>
        <w:tc>
          <w:tcPr>
            <w:tcW w:w="744" w:type="dxa"/>
            <w:vAlign w:val="center"/>
          </w:tcPr>
          <w:p w14:paraId="53CC73C9">
            <w:pPr>
              <w:pStyle w:val="16"/>
              <w:keepNext w:val="0"/>
              <w:keepLines w:val="0"/>
              <w:pageBreakBefore w:val="0"/>
              <w:widowControl w:val="0"/>
              <w:kinsoku/>
              <w:wordWrap/>
              <w:overflowPunct/>
              <w:topLinePunct w:val="0"/>
              <w:autoSpaceDE w:val="0"/>
              <w:autoSpaceDN w:val="0"/>
              <w:bidi w:val="0"/>
              <w:adjustRightInd/>
              <w:snapToGrid/>
              <w:spacing w:before="102"/>
              <w:ind w:left="302" w:right="191"/>
              <w:jc w:val="center"/>
              <w:textAlignment w:val="auto"/>
              <w:rPr>
                <w:b/>
                <w:sz w:val="20"/>
              </w:rPr>
            </w:pPr>
            <w:r>
              <w:rPr>
                <w:b/>
                <w:sz w:val="20"/>
              </w:rPr>
              <w:t>是</w:t>
            </w:r>
          </w:p>
        </w:tc>
        <w:tc>
          <w:tcPr>
            <w:tcW w:w="459" w:type="dxa"/>
            <w:vAlign w:val="center"/>
          </w:tcPr>
          <w:p w14:paraId="38BCCDFA">
            <w:pPr>
              <w:pStyle w:val="16"/>
              <w:keepNext w:val="0"/>
              <w:keepLines w:val="0"/>
              <w:pageBreakBefore w:val="0"/>
              <w:widowControl w:val="0"/>
              <w:kinsoku/>
              <w:wordWrap/>
              <w:overflowPunct/>
              <w:topLinePunct w:val="0"/>
              <w:autoSpaceDE w:val="0"/>
              <w:autoSpaceDN w:val="0"/>
              <w:bidi w:val="0"/>
              <w:adjustRightInd/>
              <w:snapToGrid/>
              <w:spacing w:before="126"/>
              <w:ind w:left="74" w:right="-15"/>
              <w:jc w:val="center"/>
              <w:textAlignment w:val="auto"/>
              <w:rPr>
                <w:sz w:val="15"/>
              </w:rPr>
            </w:pPr>
            <w:r>
              <w:rPr>
                <w:w w:val="105"/>
                <w:sz w:val="15"/>
              </w:rPr>
              <w:t>在职</w:t>
            </w:r>
          </w:p>
        </w:tc>
        <w:tc>
          <w:tcPr>
            <w:tcW w:w="1022" w:type="dxa"/>
            <w:vAlign w:val="center"/>
          </w:tcPr>
          <w:p w14:paraId="0DACFA66">
            <w:pPr>
              <w:pStyle w:val="16"/>
              <w:keepNext w:val="0"/>
              <w:keepLines w:val="0"/>
              <w:pageBreakBefore w:val="0"/>
              <w:widowControl w:val="0"/>
              <w:kinsoku/>
              <w:wordWrap/>
              <w:overflowPunct/>
              <w:topLinePunct w:val="0"/>
              <w:autoSpaceDE w:val="0"/>
              <w:autoSpaceDN w:val="0"/>
              <w:bidi w:val="0"/>
              <w:adjustRightInd/>
              <w:snapToGrid/>
              <w:spacing w:before="126"/>
              <w:ind w:left="122"/>
              <w:jc w:val="center"/>
              <w:textAlignment w:val="auto"/>
              <w:rPr>
                <w:sz w:val="15"/>
              </w:rPr>
            </w:pPr>
            <w:r>
              <w:rPr>
                <w:w w:val="105"/>
                <w:sz w:val="15"/>
              </w:rPr>
              <w:t>高级工程师</w:t>
            </w:r>
          </w:p>
        </w:tc>
        <w:tc>
          <w:tcPr>
            <w:tcW w:w="881" w:type="dxa"/>
            <w:vAlign w:val="center"/>
          </w:tcPr>
          <w:p w14:paraId="34077A58">
            <w:pPr>
              <w:pStyle w:val="16"/>
              <w:keepNext w:val="0"/>
              <w:keepLines w:val="0"/>
              <w:pageBreakBefore w:val="0"/>
              <w:widowControl w:val="0"/>
              <w:kinsoku/>
              <w:wordWrap/>
              <w:overflowPunct/>
              <w:topLinePunct w:val="0"/>
              <w:autoSpaceDE w:val="0"/>
              <w:autoSpaceDN w:val="0"/>
              <w:bidi w:val="0"/>
              <w:adjustRightInd/>
              <w:snapToGrid/>
              <w:spacing w:before="126"/>
              <w:ind w:left="286"/>
              <w:jc w:val="both"/>
              <w:textAlignment w:val="auto"/>
              <w:rPr>
                <w:sz w:val="15"/>
              </w:rPr>
            </w:pPr>
            <w:r>
              <w:rPr>
                <w:w w:val="105"/>
                <w:sz w:val="15"/>
              </w:rPr>
              <w:t>本科</w:t>
            </w:r>
          </w:p>
        </w:tc>
        <w:tc>
          <w:tcPr>
            <w:tcW w:w="1294" w:type="dxa"/>
            <w:vAlign w:val="center"/>
          </w:tcPr>
          <w:p w14:paraId="41A8CE20">
            <w:pPr>
              <w:pStyle w:val="16"/>
              <w:keepNext w:val="0"/>
              <w:keepLines w:val="0"/>
              <w:pageBreakBefore w:val="0"/>
              <w:widowControl w:val="0"/>
              <w:kinsoku/>
              <w:wordWrap/>
              <w:overflowPunct/>
              <w:topLinePunct w:val="0"/>
              <w:autoSpaceDE w:val="0"/>
              <w:autoSpaceDN w:val="0"/>
              <w:bidi w:val="0"/>
              <w:adjustRightInd/>
              <w:snapToGrid/>
              <w:spacing w:before="126"/>
              <w:ind w:left="106" w:right="12"/>
              <w:jc w:val="center"/>
              <w:textAlignment w:val="auto"/>
              <w:rPr>
                <w:sz w:val="15"/>
              </w:rPr>
            </w:pPr>
            <w:r>
              <w:rPr>
                <w:w w:val="105"/>
                <w:sz w:val="15"/>
              </w:rPr>
              <w:t>化学工程</w:t>
            </w:r>
          </w:p>
        </w:tc>
        <w:tc>
          <w:tcPr>
            <w:tcW w:w="1626" w:type="dxa"/>
            <w:vAlign w:val="center"/>
          </w:tcPr>
          <w:p w14:paraId="6C8B47B4">
            <w:pPr>
              <w:pStyle w:val="16"/>
              <w:keepNext w:val="0"/>
              <w:keepLines w:val="0"/>
              <w:pageBreakBefore w:val="0"/>
              <w:widowControl w:val="0"/>
              <w:kinsoku/>
              <w:wordWrap/>
              <w:overflowPunct/>
              <w:topLinePunct w:val="0"/>
              <w:autoSpaceDE w:val="0"/>
              <w:autoSpaceDN w:val="0"/>
              <w:bidi w:val="0"/>
              <w:adjustRightInd/>
              <w:snapToGrid/>
              <w:spacing w:before="126"/>
              <w:jc w:val="center"/>
              <w:textAlignment w:val="auto"/>
              <w:rPr>
                <w:rFonts w:hint="eastAsia" w:eastAsia="宋体"/>
                <w:sz w:val="15"/>
                <w:lang w:eastAsia="zh-CN"/>
              </w:rPr>
            </w:pPr>
            <w:r>
              <w:rPr>
                <w:rFonts w:hint="eastAsia"/>
                <w:w w:val="105"/>
                <w:sz w:val="15"/>
                <w:lang w:val="en-US" w:eastAsia="zh-CN"/>
              </w:rPr>
              <w:t>吉林大学</w:t>
            </w:r>
          </w:p>
        </w:tc>
        <w:tc>
          <w:tcPr>
            <w:tcW w:w="890" w:type="dxa"/>
            <w:vAlign w:val="center"/>
          </w:tcPr>
          <w:p w14:paraId="67B6BF2B">
            <w:pPr>
              <w:pStyle w:val="16"/>
              <w:keepNext w:val="0"/>
              <w:keepLines w:val="0"/>
              <w:pageBreakBefore w:val="0"/>
              <w:widowControl w:val="0"/>
              <w:kinsoku/>
              <w:wordWrap/>
              <w:overflowPunct/>
              <w:topLinePunct w:val="0"/>
              <w:autoSpaceDE w:val="0"/>
              <w:autoSpaceDN w:val="0"/>
              <w:bidi w:val="0"/>
              <w:adjustRightInd/>
              <w:snapToGrid/>
              <w:spacing w:before="126"/>
              <w:ind w:left="110" w:right="4"/>
              <w:jc w:val="center"/>
              <w:textAlignment w:val="auto"/>
              <w:rPr>
                <w:sz w:val="15"/>
              </w:rPr>
            </w:pPr>
            <w:r>
              <w:rPr>
                <w:w w:val="105"/>
                <w:sz w:val="15"/>
              </w:rPr>
              <w:t>2014/6/11</w:t>
            </w:r>
          </w:p>
        </w:tc>
        <w:tc>
          <w:tcPr>
            <w:tcW w:w="794" w:type="dxa"/>
            <w:vAlign w:val="center"/>
          </w:tcPr>
          <w:p w14:paraId="0F0A3947">
            <w:pPr>
              <w:pStyle w:val="16"/>
              <w:keepNext w:val="0"/>
              <w:keepLines w:val="0"/>
              <w:pageBreakBefore w:val="0"/>
              <w:widowControl w:val="0"/>
              <w:kinsoku/>
              <w:wordWrap/>
              <w:overflowPunct/>
              <w:topLinePunct w:val="0"/>
              <w:autoSpaceDE w:val="0"/>
              <w:autoSpaceDN w:val="0"/>
              <w:bidi w:val="0"/>
              <w:adjustRightInd/>
              <w:snapToGrid/>
              <w:spacing w:before="126"/>
              <w:ind w:left="16"/>
              <w:jc w:val="center"/>
              <w:textAlignment w:val="auto"/>
              <w:rPr>
                <w:sz w:val="15"/>
              </w:rPr>
            </w:pPr>
          </w:p>
        </w:tc>
      </w:tr>
      <w:tr w14:paraId="58FA2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0" w:type="dxa"/>
            <w:vAlign w:val="center"/>
          </w:tcPr>
          <w:p w14:paraId="4D6F085C">
            <w:pPr>
              <w:pStyle w:val="16"/>
              <w:keepNext w:val="0"/>
              <w:keepLines w:val="0"/>
              <w:pageBreakBefore w:val="0"/>
              <w:widowControl w:val="0"/>
              <w:kinsoku/>
              <w:wordWrap/>
              <w:overflowPunct/>
              <w:topLinePunct w:val="0"/>
              <w:autoSpaceDE w:val="0"/>
              <w:autoSpaceDN w:val="0"/>
              <w:bidi w:val="0"/>
              <w:adjustRightInd/>
              <w:snapToGrid/>
              <w:spacing w:before="126"/>
              <w:ind w:left="86"/>
              <w:jc w:val="center"/>
              <w:textAlignment w:val="auto"/>
              <w:rPr>
                <w:sz w:val="15"/>
              </w:rPr>
            </w:pPr>
            <w:r>
              <w:rPr>
                <w:w w:val="105"/>
                <w:sz w:val="15"/>
              </w:rPr>
              <w:t>2</w:t>
            </w:r>
          </w:p>
        </w:tc>
        <w:tc>
          <w:tcPr>
            <w:tcW w:w="538" w:type="dxa"/>
            <w:vAlign w:val="center"/>
          </w:tcPr>
          <w:p w14:paraId="1F64EB87">
            <w:pPr>
              <w:pStyle w:val="16"/>
              <w:keepNext w:val="0"/>
              <w:keepLines w:val="0"/>
              <w:pageBreakBefore w:val="0"/>
              <w:widowControl w:val="0"/>
              <w:kinsoku/>
              <w:wordWrap/>
              <w:overflowPunct/>
              <w:topLinePunct w:val="0"/>
              <w:autoSpaceDE w:val="0"/>
              <w:autoSpaceDN w:val="0"/>
              <w:bidi w:val="0"/>
              <w:adjustRightInd/>
              <w:snapToGrid/>
              <w:spacing w:before="126"/>
              <w:ind w:right="23"/>
              <w:jc w:val="center"/>
              <w:textAlignment w:val="auto"/>
              <w:rPr>
                <w:rFonts w:hint="eastAsia" w:eastAsia="宋体"/>
                <w:sz w:val="15"/>
                <w:lang w:eastAsia="zh-CN"/>
              </w:rPr>
            </w:pPr>
            <w:r>
              <w:rPr>
                <w:w w:val="105"/>
                <w:sz w:val="15"/>
              </w:rPr>
              <w:t>李</w:t>
            </w:r>
            <w:r>
              <w:rPr>
                <w:rFonts w:hint="eastAsia"/>
                <w:w w:val="105"/>
                <w:sz w:val="15"/>
                <w:lang w:val="en-US" w:eastAsia="zh-CN"/>
              </w:rPr>
              <w:t>三</w:t>
            </w:r>
          </w:p>
        </w:tc>
        <w:tc>
          <w:tcPr>
            <w:tcW w:w="1097" w:type="dxa"/>
            <w:vAlign w:val="center"/>
          </w:tcPr>
          <w:p w14:paraId="6B7A34E7">
            <w:pPr>
              <w:pStyle w:val="16"/>
              <w:keepNext w:val="0"/>
              <w:keepLines w:val="0"/>
              <w:pageBreakBefore w:val="0"/>
              <w:widowControl w:val="0"/>
              <w:kinsoku/>
              <w:wordWrap/>
              <w:overflowPunct/>
              <w:topLinePunct w:val="0"/>
              <w:autoSpaceDE w:val="0"/>
              <w:autoSpaceDN w:val="0"/>
              <w:bidi w:val="0"/>
              <w:adjustRightInd/>
              <w:snapToGrid/>
              <w:spacing w:before="24"/>
              <w:ind w:left="10"/>
              <w:jc w:val="center"/>
              <w:textAlignment w:val="auto"/>
              <w:rPr>
                <w:sz w:val="15"/>
              </w:rPr>
            </w:pPr>
            <w:r>
              <w:rPr>
                <w:w w:val="105"/>
                <w:sz w:val="15"/>
              </w:rPr>
              <w:t>2224021980</w:t>
            </w:r>
            <w:r>
              <w:rPr>
                <w:rFonts w:hint="eastAsia"/>
                <w:w w:val="105"/>
                <w:sz w:val="15"/>
                <w:lang w:val="en-US" w:eastAsia="zh-CN"/>
              </w:rPr>
              <w:t>10</w:t>
            </w:r>
            <w:r>
              <w:rPr>
                <w:w w:val="105"/>
                <w:sz w:val="15"/>
              </w:rPr>
              <w:t>2</w:t>
            </w:r>
          </w:p>
          <w:p w14:paraId="14EC6BA7">
            <w:pPr>
              <w:pStyle w:val="16"/>
              <w:keepNext w:val="0"/>
              <w:keepLines w:val="0"/>
              <w:pageBreakBefore w:val="0"/>
              <w:widowControl w:val="0"/>
              <w:kinsoku/>
              <w:wordWrap/>
              <w:overflowPunct/>
              <w:topLinePunct w:val="0"/>
              <w:autoSpaceDE w:val="0"/>
              <w:autoSpaceDN w:val="0"/>
              <w:bidi w:val="0"/>
              <w:adjustRightInd/>
              <w:snapToGrid/>
              <w:spacing w:before="29" w:line="166" w:lineRule="exact"/>
              <w:ind w:left="10"/>
              <w:jc w:val="center"/>
              <w:textAlignment w:val="auto"/>
              <w:rPr>
                <w:sz w:val="15"/>
              </w:rPr>
            </w:pPr>
            <w:r>
              <w:rPr>
                <w:w w:val="105"/>
                <w:sz w:val="15"/>
              </w:rPr>
              <w:t>29526</w:t>
            </w:r>
          </w:p>
        </w:tc>
        <w:tc>
          <w:tcPr>
            <w:tcW w:w="519" w:type="dxa"/>
            <w:vAlign w:val="center"/>
          </w:tcPr>
          <w:p w14:paraId="7B174D82">
            <w:pPr>
              <w:pStyle w:val="16"/>
              <w:keepNext w:val="0"/>
              <w:keepLines w:val="0"/>
              <w:pageBreakBefore w:val="0"/>
              <w:widowControl w:val="0"/>
              <w:kinsoku/>
              <w:wordWrap/>
              <w:overflowPunct/>
              <w:topLinePunct w:val="0"/>
              <w:autoSpaceDE w:val="0"/>
              <w:autoSpaceDN w:val="0"/>
              <w:bidi w:val="0"/>
              <w:adjustRightInd/>
              <w:snapToGrid/>
              <w:spacing w:before="29" w:line="166" w:lineRule="exact"/>
              <w:ind w:left="102"/>
              <w:jc w:val="center"/>
              <w:textAlignment w:val="auto"/>
              <w:rPr>
                <w:sz w:val="15"/>
              </w:rPr>
            </w:pPr>
            <w:r>
              <w:rPr>
                <w:w w:val="105"/>
                <w:sz w:val="15"/>
              </w:rPr>
              <w:t>1980-</w:t>
            </w:r>
            <w:r>
              <w:rPr>
                <w:rFonts w:hint="eastAsia"/>
                <w:w w:val="105"/>
                <w:sz w:val="15"/>
                <w:lang w:val="en-US" w:eastAsia="zh-CN"/>
              </w:rPr>
              <w:t>10</w:t>
            </w:r>
            <w:r>
              <w:rPr>
                <w:w w:val="105"/>
                <w:sz w:val="15"/>
              </w:rPr>
              <w:t>-22</w:t>
            </w:r>
          </w:p>
        </w:tc>
        <w:tc>
          <w:tcPr>
            <w:tcW w:w="989" w:type="dxa"/>
            <w:vAlign w:val="center"/>
          </w:tcPr>
          <w:p w14:paraId="7C9C7D88">
            <w:pPr>
              <w:pStyle w:val="16"/>
              <w:keepNext w:val="0"/>
              <w:keepLines w:val="0"/>
              <w:pageBreakBefore w:val="0"/>
              <w:widowControl w:val="0"/>
              <w:kinsoku/>
              <w:wordWrap/>
              <w:overflowPunct/>
              <w:topLinePunct w:val="0"/>
              <w:autoSpaceDE w:val="0"/>
              <w:autoSpaceDN w:val="0"/>
              <w:bidi w:val="0"/>
              <w:adjustRightInd/>
              <w:snapToGrid/>
              <w:spacing w:before="126"/>
              <w:jc w:val="center"/>
              <w:textAlignment w:val="auto"/>
              <w:rPr>
                <w:sz w:val="15"/>
              </w:rPr>
            </w:pPr>
            <w:r>
              <w:rPr>
                <w:w w:val="105"/>
                <w:sz w:val="15"/>
              </w:rPr>
              <w:t>技术总监</w:t>
            </w:r>
          </w:p>
        </w:tc>
        <w:tc>
          <w:tcPr>
            <w:tcW w:w="744" w:type="dxa"/>
            <w:vAlign w:val="center"/>
          </w:tcPr>
          <w:p w14:paraId="1D3ED5C6">
            <w:pPr>
              <w:pStyle w:val="16"/>
              <w:keepNext w:val="0"/>
              <w:keepLines w:val="0"/>
              <w:pageBreakBefore w:val="0"/>
              <w:widowControl w:val="0"/>
              <w:kinsoku/>
              <w:wordWrap/>
              <w:overflowPunct/>
              <w:topLinePunct w:val="0"/>
              <w:autoSpaceDE w:val="0"/>
              <w:autoSpaceDN w:val="0"/>
              <w:bidi w:val="0"/>
              <w:adjustRightInd/>
              <w:snapToGrid/>
              <w:spacing w:before="102"/>
              <w:ind w:left="302" w:right="191"/>
              <w:jc w:val="center"/>
              <w:textAlignment w:val="auto"/>
              <w:rPr>
                <w:b/>
                <w:sz w:val="20"/>
              </w:rPr>
            </w:pPr>
            <w:r>
              <w:rPr>
                <w:b/>
                <w:sz w:val="20"/>
              </w:rPr>
              <w:t>是</w:t>
            </w:r>
          </w:p>
        </w:tc>
        <w:tc>
          <w:tcPr>
            <w:tcW w:w="459" w:type="dxa"/>
            <w:vAlign w:val="center"/>
          </w:tcPr>
          <w:p w14:paraId="65EFEC00">
            <w:pPr>
              <w:pStyle w:val="16"/>
              <w:keepNext w:val="0"/>
              <w:keepLines w:val="0"/>
              <w:pageBreakBefore w:val="0"/>
              <w:widowControl w:val="0"/>
              <w:kinsoku/>
              <w:wordWrap/>
              <w:overflowPunct/>
              <w:topLinePunct w:val="0"/>
              <w:autoSpaceDE w:val="0"/>
              <w:autoSpaceDN w:val="0"/>
              <w:bidi w:val="0"/>
              <w:adjustRightInd/>
              <w:snapToGrid/>
              <w:spacing w:before="126"/>
              <w:ind w:left="74" w:right="-15"/>
              <w:jc w:val="center"/>
              <w:textAlignment w:val="auto"/>
              <w:rPr>
                <w:sz w:val="15"/>
              </w:rPr>
            </w:pPr>
            <w:r>
              <w:rPr>
                <w:w w:val="105"/>
                <w:sz w:val="15"/>
              </w:rPr>
              <w:t>在职</w:t>
            </w:r>
          </w:p>
        </w:tc>
        <w:tc>
          <w:tcPr>
            <w:tcW w:w="1022" w:type="dxa"/>
            <w:vAlign w:val="center"/>
          </w:tcPr>
          <w:p w14:paraId="59B8A52F">
            <w:pPr>
              <w:pStyle w:val="16"/>
              <w:keepNext w:val="0"/>
              <w:keepLines w:val="0"/>
              <w:pageBreakBefore w:val="0"/>
              <w:widowControl w:val="0"/>
              <w:kinsoku/>
              <w:wordWrap/>
              <w:overflowPunct/>
              <w:topLinePunct w:val="0"/>
              <w:autoSpaceDE w:val="0"/>
              <w:autoSpaceDN w:val="0"/>
              <w:bidi w:val="0"/>
              <w:adjustRightInd/>
              <w:snapToGrid/>
              <w:spacing w:before="126"/>
              <w:ind w:left="122"/>
              <w:jc w:val="center"/>
              <w:textAlignment w:val="auto"/>
              <w:rPr>
                <w:sz w:val="15"/>
              </w:rPr>
            </w:pPr>
            <w:r>
              <w:rPr>
                <w:w w:val="105"/>
                <w:sz w:val="15"/>
              </w:rPr>
              <w:t>高级工程师</w:t>
            </w:r>
          </w:p>
        </w:tc>
        <w:tc>
          <w:tcPr>
            <w:tcW w:w="881" w:type="dxa"/>
            <w:vAlign w:val="center"/>
          </w:tcPr>
          <w:p w14:paraId="47C9AE58">
            <w:pPr>
              <w:pStyle w:val="16"/>
              <w:keepNext w:val="0"/>
              <w:keepLines w:val="0"/>
              <w:pageBreakBefore w:val="0"/>
              <w:widowControl w:val="0"/>
              <w:kinsoku/>
              <w:wordWrap/>
              <w:overflowPunct/>
              <w:topLinePunct w:val="0"/>
              <w:autoSpaceDE w:val="0"/>
              <w:autoSpaceDN w:val="0"/>
              <w:bidi w:val="0"/>
              <w:adjustRightInd/>
              <w:snapToGrid/>
              <w:spacing w:before="126"/>
              <w:ind w:right="2"/>
              <w:jc w:val="center"/>
              <w:textAlignment w:val="auto"/>
              <w:rPr>
                <w:sz w:val="15"/>
              </w:rPr>
            </w:pPr>
            <w:r>
              <w:rPr>
                <w:w w:val="105"/>
                <w:sz w:val="15"/>
              </w:rPr>
              <w:t>博士研究生</w:t>
            </w:r>
          </w:p>
        </w:tc>
        <w:tc>
          <w:tcPr>
            <w:tcW w:w="1294" w:type="dxa"/>
            <w:vAlign w:val="center"/>
          </w:tcPr>
          <w:p w14:paraId="1C819D0C">
            <w:pPr>
              <w:pStyle w:val="16"/>
              <w:keepNext w:val="0"/>
              <w:keepLines w:val="0"/>
              <w:pageBreakBefore w:val="0"/>
              <w:widowControl w:val="0"/>
              <w:kinsoku/>
              <w:wordWrap/>
              <w:overflowPunct/>
              <w:topLinePunct w:val="0"/>
              <w:autoSpaceDE w:val="0"/>
              <w:autoSpaceDN w:val="0"/>
              <w:bidi w:val="0"/>
              <w:adjustRightInd/>
              <w:snapToGrid/>
              <w:spacing w:before="126"/>
              <w:ind w:left="105" w:right="12"/>
              <w:jc w:val="center"/>
              <w:textAlignment w:val="auto"/>
              <w:rPr>
                <w:sz w:val="15"/>
              </w:rPr>
            </w:pPr>
            <w:r>
              <w:rPr>
                <w:w w:val="105"/>
                <w:sz w:val="15"/>
              </w:rPr>
              <w:t>机械电子工程</w:t>
            </w:r>
          </w:p>
        </w:tc>
        <w:tc>
          <w:tcPr>
            <w:tcW w:w="1626" w:type="dxa"/>
            <w:vAlign w:val="center"/>
          </w:tcPr>
          <w:p w14:paraId="1654168F">
            <w:pPr>
              <w:pStyle w:val="16"/>
              <w:keepNext w:val="0"/>
              <w:keepLines w:val="0"/>
              <w:pageBreakBefore w:val="0"/>
              <w:widowControl w:val="0"/>
              <w:kinsoku/>
              <w:wordWrap/>
              <w:overflowPunct/>
              <w:topLinePunct w:val="0"/>
              <w:autoSpaceDE w:val="0"/>
              <w:autoSpaceDN w:val="0"/>
              <w:bidi w:val="0"/>
              <w:adjustRightInd/>
              <w:snapToGrid/>
              <w:spacing w:before="126"/>
              <w:ind w:left="343"/>
              <w:jc w:val="both"/>
              <w:textAlignment w:val="auto"/>
              <w:rPr>
                <w:rFonts w:hint="default" w:eastAsia="宋体"/>
                <w:sz w:val="15"/>
                <w:lang w:val="en-US" w:eastAsia="zh-CN"/>
              </w:rPr>
            </w:pPr>
            <w:r>
              <w:rPr>
                <w:rFonts w:hint="eastAsia"/>
                <w:w w:val="105"/>
                <w:sz w:val="15"/>
                <w:lang w:val="en-US" w:eastAsia="zh-CN"/>
              </w:rPr>
              <w:t>长春工业大学</w:t>
            </w:r>
          </w:p>
        </w:tc>
        <w:tc>
          <w:tcPr>
            <w:tcW w:w="890" w:type="dxa"/>
            <w:vAlign w:val="center"/>
          </w:tcPr>
          <w:p w14:paraId="20662D1E">
            <w:pPr>
              <w:pStyle w:val="16"/>
              <w:keepNext w:val="0"/>
              <w:keepLines w:val="0"/>
              <w:pageBreakBefore w:val="0"/>
              <w:widowControl w:val="0"/>
              <w:kinsoku/>
              <w:wordWrap/>
              <w:overflowPunct/>
              <w:topLinePunct w:val="0"/>
              <w:autoSpaceDE w:val="0"/>
              <w:autoSpaceDN w:val="0"/>
              <w:bidi w:val="0"/>
              <w:adjustRightInd/>
              <w:snapToGrid/>
              <w:spacing w:before="126"/>
              <w:ind w:left="110" w:right="4"/>
              <w:jc w:val="center"/>
              <w:textAlignment w:val="auto"/>
              <w:rPr>
                <w:sz w:val="15"/>
              </w:rPr>
            </w:pPr>
            <w:r>
              <w:rPr>
                <w:w w:val="105"/>
                <w:sz w:val="15"/>
              </w:rPr>
              <w:t>2016/8/11</w:t>
            </w:r>
          </w:p>
        </w:tc>
        <w:tc>
          <w:tcPr>
            <w:tcW w:w="794" w:type="dxa"/>
            <w:vAlign w:val="center"/>
          </w:tcPr>
          <w:p w14:paraId="3D0305EB">
            <w:pPr>
              <w:pStyle w:val="16"/>
              <w:keepNext w:val="0"/>
              <w:keepLines w:val="0"/>
              <w:pageBreakBefore w:val="0"/>
              <w:widowControl w:val="0"/>
              <w:kinsoku/>
              <w:wordWrap/>
              <w:overflowPunct/>
              <w:topLinePunct w:val="0"/>
              <w:autoSpaceDE w:val="0"/>
              <w:autoSpaceDN w:val="0"/>
              <w:bidi w:val="0"/>
              <w:adjustRightInd/>
              <w:snapToGrid/>
              <w:spacing w:before="126"/>
              <w:ind w:left="16"/>
              <w:jc w:val="center"/>
              <w:textAlignment w:val="auto"/>
              <w:rPr>
                <w:sz w:val="15"/>
              </w:rPr>
            </w:pPr>
          </w:p>
        </w:tc>
      </w:tr>
      <w:tr w14:paraId="2A5EE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0" w:type="dxa"/>
            <w:vAlign w:val="center"/>
          </w:tcPr>
          <w:p w14:paraId="06AD087B">
            <w:pPr>
              <w:pStyle w:val="16"/>
              <w:keepNext w:val="0"/>
              <w:keepLines w:val="0"/>
              <w:pageBreakBefore w:val="0"/>
              <w:widowControl w:val="0"/>
              <w:kinsoku/>
              <w:wordWrap/>
              <w:overflowPunct/>
              <w:topLinePunct w:val="0"/>
              <w:autoSpaceDE w:val="0"/>
              <w:autoSpaceDN w:val="0"/>
              <w:bidi w:val="0"/>
              <w:adjustRightInd/>
              <w:snapToGrid/>
              <w:spacing w:before="127"/>
              <w:ind w:left="86"/>
              <w:jc w:val="center"/>
              <w:textAlignment w:val="auto"/>
              <w:rPr>
                <w:sz w:val="15"/>
              </w:rPr>
            </w:pPr>
            <w:r>
              <w:rPr>
                <w:w w:val="105"/>
                <w:sz w:val="15"/>
              </w:rPr>
              <w:t>3</w:t>
            </w:r>
          </w:p>
        </w:tc>
        <w:tc>
          <w:tcPr>
            <w:tcW w:w="538" w:type="dxa"/>
            <w:vAlign w:val="center"/>
          </w:tcPr>
          <w:p w14:paraId="205955A9">
            <w:pPr>
              <w:pStyle w:val="16"/>
              <w:keepNext w:val="0"/>
              <w:keepLines w:val="0"/>
              <w:pageBreakBefore w:val="0"/>
              <w:widowControl w:val="0"/>
              <w:kinsoku/>
              <w:wordWrap/>
              <w:overflowPunct/>
              <w:topLinePunct w:val="0"/>
              <w:autoSpaceDE w:val="0"/>
              <w:autoSpaceDN w:val="0"/>
              <w:bidi w:val="0"/>
              <w:adjustRightInd/>
              <w:snapToGrid/>
              <w:spacing w:before="127"/>
              <w:ind w:right="23"/>
              <w:jc w:val="center"/>
              <w:textAlignment w:val="auto"/>
              <w:rPr>
                <w:rFonts w:hint="eastAsia" w:eastAsia="宋体"/>
                <w:sz w:val="15"/>
                <w:lang w:eastAsia="zh-CN"/>
              </w:rPr>
            </w:pPr>
            <w:r>
              <w:rPr>
                <w:w w:val="105"/>
                <w:sz w:val="15"/>
              </w:rPr>
              <w:t>王</w:t>
            </w:r>
            <w:r>
              <w:rPr>
                <w:rFonts w:hint="eastAsia"/>
                <w:w w:val="105"/>
                <w:sz w:val="15"/>
                <w:lang w:val="en-US" w:eastAsia="zh-CN"/>
              </w:rPr>
              <w:t>六</w:t>
            </w:r>
          </w:p>
        </w:tc>
        <w:tc>
          <w:tcPr>
            <w:tcW w:w="1097" w:type="dxa"/>
            <w:vAlign w:val="center"/>
          </w:tcPr>
          <w:p w14:paraId="28B8DA0F">
            <w:pPr>
              <w:pStyle w:val="16"/>
              <w:keepNext w:val="0"/>
              <w:keepLines w:val="0"/>
              <w:pageBreakBefore w:val="0"/>
              <w:widowControl w:val="0"/>
              <w:kinsoku/>
              <w:wordWrap/>
              <w:overflowPunct/>
              <w:topLinePunct w:val="0"/>
              <w:autoSpaceDE w:val="0"/>
              <w:autoSpaceDN w:val="0"/>
              <w:bidi w:val="0"/>
              <w:adjustRightInd/>
              <w:snapToGrid/>
              <w:spacing w:before="24"/>
              <w:ind w:left="10"/>
              <w:jc w:val="center"/>
              <w:textAlignment w:val="auto"/>
              <w:rPr>
                <w:sz w:val="15"/>
              </w:rPr>
            </w:pPr>
            <w:r>
              <w:rPr>
                <w:w w:val="105"/>
                <w:sz w:val="15"/>
              </w:rPr>
              <w:t>2209011975112</w:t>
            </w:r>
          </w:p>
          <w:p w14:paraId="48141C8D">
            <w:pPr>
              <w:pStyle w:val="16"/>
              <w:keepNext w:val="0"/>
              <w:keepLines w:val="0"/>
              <w:pageBreakBefore w:val="0"/>
              <w:widowControl w:val="0"/>
              <w:kinsoku/>
              <w:wordWrap/>
              <w:overflowPunct/>
              <w:topLinePunct w:val="0"/>
              <w:autoSpaceDE w:val="0"/>
              <w:autoSpaceDN w:val="0"/>
              <w:bidi w:val="0"/>
              <w:adjustRightInd/>
              <w:snapToGrid/>
              <w:spacing w:before="29" w:line="166" w:lineRule="exact"/>
              <w:ind w:left="10"/>
              <w:jc w:val="center"/>
              <w:textAlignment w:val="auto"/>
              <w:rPr>
                <w:sz w:val="15"/>
              </w:rPr>
            </w:pPr>
            <w:r>
              <w:rPr>
                <w:w w:val="105"/>
                <w:sz w:val="15"/>
              </w:rPr>
              <w:t>37845</w:t>
            </w:r>
          </w:p>
        </w:tc>
        <w:tc>
          <w:tcPr>
            <w:tcW w:w="519" w:type="dxa"/>
            <w:vAlign w:val="center"/>
          </w:tcPr>
          <w:p w14:paraId="17B63D36">
            <w:pPr>
              <w:pStyle w:val="16"/>
              <w:keepNext w:val="0"/>
              <w:keepLines w:val="0"/>
              <w:pageBreakBefore w:val="0"/>
              <w:widowControl w:val="0"/>
              <w:kinsoku/>
              <w:wordWrap/>
              <w:overflowPunct/>
              <w:topLinePunct w:val="0"/>
              <w:autoSpaceDE w:val="0"/>
              <w:autoSpaceDN w:val="0"/>
              <w:bidi w:val="0"/>
              <w:adjustRightInd/>
              <w:snapToGrid/>
              <w:spacing w:before="24"/>
              <w:ind w:left="24"/>
              <w:jc w:val="center"/>
              <w:textAlignment w:val="auto"/>
              <w:rPr>
                <w:sz w:val="15"/>
              </w:rPr>
            </w:pPr>
            <w:r>
              <w:rPr>
                <w:w w:val="105"/>
                <w:sz w:val="15"/>
              </w:rPr>
              <w:t>1975-1</w:t>
            </w:r>
          </w:p>
          <w:p w14:paraId="1841C996">
            <w:pPr>
              <w:pStyle w:val="16"/>
              <w:keepNext w:val="0"/>
              <w:keepLines w:val="0"/>
              <w:pageBreakBefore w:val="0"/>
              <w:widowControl w:val="0"/>
              <w:kinsoku/>
              <w:wordWrap/>
              <w:overflowPunct/>
              <w:topLinePunct w:val="0"/>
              <w:autoSpaceDE w:val="0"/>
              <w:autoSpaceDN w:val="0"/>
              <w:bidi w:val="0"/>
              <w:adjustRightInd/>
              <w:snapToGrid/>
              <w:spacing w:before="29" w:line="166" w:lineRule="exact"/>
              <w:ind w:left="102"/>
              <w:jc w:val="center"/>
              <w:textAlignment w:val="auto"/>
              <w:rPr>
                <w:sz w:val="15"/>
              </w:rPr>
            </w:pPr>
            <w:r>
              <w:rPr>
                <w:w w:val="105"/>
                <w:sz w:val="15"/>
              </w:rPr>
              <w:t>1-23</w:t>
            </w:r>
          </w:p>
        </w:tc>
        <w:tc>
          <w:tcPr>
            <w:tcW w:w="989" w:type="dxa"/>
            <w:vAlign w:val="center"/>
          </w:tcPr>
          <w:p w14:paraId="77B9414F">
            <w:pPr>
              <w:pStyle w:val="16"/>
              <w:keepNext w:val="0"/>
              <w:keepLines w:val="0"/>
              <w:pageBreakBefore w:val="0"/>
              <w:widowControl w:val="0"/>
              <w:kinsoku/>
              <w:wordWrap/>
              <w:overflowPunct/>
              <w:topLinePunct w:val="0"/>
              <w:autoSpaceDE w:val="0"/>
              <w:autoSpaceDN w:val="0"/>
              <w:bidi w:val="0"/>
              <w:adjustRightInd/>
              <w:snapToGrid/>
              <w:spacing w:before="127"/>
              <w:ind w:right="16"/>
              <w:jc w:val="center"/>
              <w:textAlignment w:val="auto"/>
              <w:rPr>
                <w:sz w:val="15"/>
              </w:rPr>
            </w:pPr>
            <w:r>
              <w:rPr>
                <w:w w:val="105"/>
                <w:sz w:val="15"/>
              </w:rPr>
              <w:t>调试工程师</w:t>
            </w:r>
          </w:p>
        </w:tc>
        <w:tc>
          <w:tcPr>
            <w:tcW w:w="744" w:type="dxa"/>
            <w:vAlign w:val="center"/>
          </w:tcPr>
          <w:p w14:paraId="34AB46D0">
            <w:pPr>
              <w:pStyle w:val="16"/>
              <w:keepNext w:val="0"/>
              <w:keepLines w:val="0"/>
              <w:pageBreakBefore w:val="0"/>
              <w:widowControl w:val="0"/>
              <w:kinsoku/>
              <w:wordWrap/>
              <w:overflowPunct/>
              <w:topLinePunct w:val="0"/>
              <w:autoSpaceDE w:val="0"/>
              <w:autoSpaceDN w:val="0"/>
              <w:bidi w:val="0"/>
              <w:adjustRightInd/>
              <w:snapToGrid/>
              <w:spacing w:before="102"/>
              <w:ind w:left="302" w:right="191"/>
              <w:jc w:val="center"/>
              <w:textAlignment w:val="auto"/>
              <w:rPr>
                <w:b/>
                <w:sz w:val="20"/>
              </w:rPr>
            </w:pPr>
            <w:r>
              <w:rPr>
                <w:b/>
                <w:sz w:val="20"/>
              </w:rPr>
              <w:t>是</w:t>
            </w:r>
          </w:p>
        </w:tc>
        <w:tc>
          <w:tcPr>
            <w:tcW w:w="459" w:type="dxa"/>
            <w:vAlign w:val="center"/>
          </w:tcPr>
          <w:p w14:paraId="00FC67C6">
            <w:pPr>
              <w:pStyle w:val="16"/>
              <w:keepNext w:val="0"/>
              <w:keepLines w:val="0"/>
              <w:pageBreakBefore w:val="0"/>
              <w:widowControl w:val="0"/>
              <w:kinsoku/>
              <w:wordWrap/>
              <w:overflowPunct/>
              <w:topLinePunct w:val="0"/>
              <w:autoSpaceDE w:val="0"/>
              <w:autoSpaceDN w:val="0"/>
              <w:bidi w:val="0"/>
              <w:adjustRightInd/>
              <w:snapToGrid/>
              <w:spacing w:before="127"/>
              <w:ind w:left="74" w:right="-15"/>
              <w:jc w:val="center"/>
              <w:textAlignment w:val="auto"/>
              <w:rPr>
                <w:sz w:val="15"/>
              </w:rPr>
            </w:pPr>
            <w:r>
              <w:rPr>
                <w:w w:val="105"/>
                <w:sz w:val="15"/>
              </w:rPr>
              <w:t>兼职</w:t>
            </w:r>
          </w:p>
        </w:tc>
        <w:tc>
          <w:tcPr>
            <w:tcW w:w="1022" w:type="dxa"/>
            <w:vAlign w:val="center"/>
          </w:tcPr>
          <w:p w14:paraId="6F7582D5">
            <w:pPr>
              <w:pStyle w:val="16"/>
              <w:keepNext w:val="0"/>
              <w:keepLines w:val="0"/>
              <w:pageBreakBefore w:val="0"/>
              <w:widowControl w:val="0"/>
              <w:kinsoku/>
              <w:wordWrap/>
              <w:overflowPunct/>
              <w:topLinePunct w:val="0"/>
              <w:autoSpaceDE w:val="0"/>
              <w:autoSpaceDN w:val="0"/>
              <w:bidi w:val="0"/>
              <w:adjustRightInd/>
              <w:snapToGrid/>
              <w:spacing w:before="127"/>
              <w:ind w:left="276"/>
              <w:jc w:val="both"/>
              <w:textAlignment w:val="auto"/>
              <w:rPr>
                <w:sz w:val="15"/>
              </w:rPr>
            </w:pPr>
            <w:r>
              <w:rPr>
                <w:w w:val="105"/>
                <w:sz w:val="15"/>
              </w:rPr>
              <w:t>工程师</w:t>
            </w:r>
          </w:p>
        </w:tc>
        <w:tc>
          <w:tcPr>
            <w:tcW w:w="881" w:type="dxa"/>
            <w:vAlign w:val="center"/>
          </w:tcPr>
          <w:p w14:paraId="0F7F8C9C">
            <w:pPr>
              <w:pStyle w:val="16"/>
              <w:keepNext w:val="0"/>
              <w:keepLines w:val="0"/>
              <w:pageBreakBefore w:val="0"/>
              <w:widowControl w:val="0"/>
              <w:kinsoku/>
              <w:wordWrap/>
              <w:overflowPunct/>
              <w:topLinePunct w:val="0"/>
              <w:autoSpaceDE w:val="0"/>
              <w:autoSpaceDN w:val="0"/>
              <w:bidi w:val="0"/>
              <w:adjustRightInd/>
              <w:snapToGrid/>
              <w:spacing w:before="127"/>
              <w:ind w:right="2"/>
              <w:jc w:val="center"/>
              <w:textAlignment w:val="auto"/>
              <w:rPr>
                <w:sz w:val="15"/>
              </w:rPr>
            </w:pPr>
            <w:r>
              <w:rPr>
                <w:w w:val="105"/>
                <w:sz w:val="15"/>
              </w:rPr>
              <w:t>硕士研究生</w:t>
            </w:r>
          </w:p>
        </w:tc>
        <w:tc>
          <w:tcPr>
            <w:tcW w:w="1294" w:type="dxa"/>
            <w:vAlign w:val="center"/>
          </w:tcPr>
          <w:p w14:paraId="0E39457E">
            <w:pPr>
              <w:pStyle w:val="16"/>
              <w:keepNext w:val="0"/>
              <w:keepLines w:val="0"/>
              <w:pageBreakBefore w:val="0"/>
              <w:widowControl w:val="0"/>
              <w:kinsoku/>
              <w:wordWrap/>
              <w:overflowPunct/>
              <w:topLinePunct w:val="0"/>
              <w:autoSpaceDE w:val="0"/>
              <w:autoSpaceDN w:val="0"/>
              <w:bidi w:val="0"/>
              <w:adjustRightInd/>
              <w:snapToGrid/>
              <w:spacing w:before="127"/>
              <w:ind w:left="104" w:right="12"/>
              <w:jc w:val="center"/>
              <w:textAlignment w:val="auto"/>
              <w:rPr>
                <w:sz w:val="15"/>
              </w:rPr>
            </w:pPr>
            <w:r>
              <w:rPr>
                <w:w w:val="105"/>
                <w:sz w:val="15"/>
              </w:rPr>
              <w:t>计算机科学</w:t>
            </w:r>
          </w:p>
        </w:tc>
        <w:tc>
          <w:tcPr>
            <w:tcW w:w="1626" w:type="dxa"/>
            <w:vAlign w:val="center"/>
          </w:tcPr>
          <w:p w14:paraId="671BB390">
            <w:pPr>
              <w:pStyle w:val="16"/>
              <w:keepNext w:val="0"/>
              <w:keepLines w:val="0"/>
              <w:pageBreakBefore w:val="0"/>
              <w:widowControl w:val="0"/>
              <w:kinsoku/>
              <w:wordWrap/>
              <w:overflowPunct/>
              <w:topLinePunct w:val="0"/>
              <w:autoSpaceDE w:val="0"/>
              <w:autoSpaceDN w:val="0"/>
              <w:bidi w:val="0"/>
              <w:adjustRightInd/>
              <w:snapToGrid/>
              <w:spacing w:before="127"/>
              <w:jc w:val="center"/>
              <w:textAlignment w:val="auto"/>
              <w:rPr>
                <w:rFonts w:hint="default" w:eastAsia="宋体"/>
                <w:sz w:val="15"/>
                <w:lang w:val="en-US" w:eastAsia="zh-CN"/>
              </w:rPr>
            </w:pPr>
            <w:r>
              <w:rPr>
                <w:rFonts w:hint="eastAsia"/>
                <w:w w:val="105"/>
                <w:sz w:val="15"/>
                <w:lang w:val="en-US" w:eastAsia="zh-CN"/>
              </w:rPr>
              <w:t>长春理工大学</w:t>
            </w:r>
          </w:p>
        </w:tc>
        <w:tc>
          <w:tcPr>
            <w:tcW w:w="890" w:type="dxa"/>
            <w:vAlign w:val="center"/>
          </w:tcPr>
          <w:p w14:paraId="5F157792">
            <w:pPr>
              <w:pStyle w:val="16"/>
              <w:keepNext w:val="0"/>
              <w:keepLines w:val="0"/>
              <w:pageBreakBefore w:val="0"/>
              <w:widowControl w:val="0"/>
              <w:kinsoku/>
              <w:wordWrap/>
              <w:overflowPunct/>
              <w:topLinePunct w:val="0"/>
              <w:autoSpaceDE w:val="0"/>
              <w:autoSpaceDN w:val="0"/>
              <w:bidi w:val="0"/>
              <w:adjustRightInd/>
              <w:snapToGrid/>
              <w:spacing w:before="127"/>
              <w:ind w:left="110" w:right="4"/>
              <w:jc w:val="center"/>
              <w:textAlignment w:val="auto"/>
              <w:rPr>
                <w:sz w:val="15"/>
              </w:rPr>
            </w:pPr>
            <w:r>
              <w:rPr>
                <w:w w:val="105"/>
                <w:sz w:val="15"/>
              </w:rPr>
              <w:t>2014/6/11</w:t>
            </w:r>
          </w:p>
        </w:tc>
        <w:tc>
          <w:tcPr>
            <w:tcW w:w="794" w:type="dxa"/>
            <w:vAlign w:val="center"/>
          </w:tcPr>
          <w:p w14:paraId="76301D0D">
            <w:pPr>
              <w:pStyle w:val="16"/>
              <w:keepNext w:val="0"/>
              <w:keepLines w:val="0"/>
              <w:pageBreakBefore w:val="0"/>
              <w:widowControl w:val="0"/>
              <w:kinsoku/>
              <w:wordWrap/>
              <w:overflowPunct/>
              <w:topLinePunct w:val="0"/>
              <w:autoSpaceDE w:val="0"/>
              <w:autoSpaceDN w:val="0"/>
              <w:bidi w:val="0"/>
              <w:adjustRightInd/>
              <w:snapToGrid/>
              <w:spacing w:before="127"/>
              <w:ind w:left="16"/>
              <w:jc w:val="center"/>
              <w:textAlignment w:val="auto"/>
              <w:rPr>
                <w:sz w:val="15"/>
              </w:rPr>
            </w:pPr>
          </w:p>
        </w:tc>
      </w:tr>
      <w:tr w14:paraId="28FA8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0" w:type="dxa"/>
            <w:vAlign w:val="center"/>
          </w:tcPr>
          <w:p w14:paraId="6419AF89">
            <w:pPr>
              <w:pStyle w:val="16"/>
              <w:keepNext w:val="0"/>
              <w:keepLines w:val="0"/>
              <w:pageBreakBefore w:val="0"/>
              <w:widowControl w:val="0"/>
              <w:kinsoku/>
              <w:wordWrap/>
              <w:overflowPunct/>
              <w:topLinePunct w:val="0"/>
              <w:autoSpaceDE w:val="0"/>
              <w:autoSpaceDN w:val="0"/>
              <w:bidi w:val="0"/>
              <w:adjustRightInd/>
              <w:snapToGrid/>
              <w:spacing w:before="72"/>
              <w:ind w:left="8"/>
              <w:jc w:val="center"/>
              <w:textAlignment w:val="auto"/>
              <w:rPr>
                <w:rFonts w:ascii="微软雅黑" w:hAnsi="微软雅黑"/>
                <w:sz w:val="17"/>
              </w:rPr>
            </w:pPr>
            <w:r>
              <w:rPr>
                <w:rFonts w:ascii="微软雅黑" w:hAnsi="微软雅黑"/>
                <w:sz w:val="17"/>
              </w:rPr>
              <w:t>∙∙∙∙∙∙</w:t>
            </w:r>
          </w:p>
        </w:tc>
        <w:tc>
          <w:tcPr>
            <w:tcW w:w="538" w:type="dxa"/>
            <w:vAlign w:val="center"/>
          </w:tcPr>
          <w:p w14:paraId="05A7892D">
            <w:pPr>
              <w:pStyle w:val="16"/>
              <w:keepNext w:val="0"/>
              <w:keepLines w:val="0"/>
              <w:pageBreakBefore w:val="0"/>
              <w:widowControl w:val="0"/>
              <w:kinsoku/>
              <w:wordWrap/>
              <w:overflowPunct/>
              <w:topLinePunct w:val="0"/>
              <w:autoSpaceDE w:val="0"/>
              <w:autoSpaceDN w:val="0"/>
              <w:bidi w:val="0"/>
              <w:adjustRightInd/>
              <w:snapToGrid/>
              <w:spacing w:before="72"/>
              <w:ind w:left="145"/>
              <w:jc w:val="center"/>
              <w:textAlignment w:val="auto"/>
              <w:rPr>
                <w:rFonts w:ascii="微软雅黑" w:hAnsi="微软雅黑"/>
                <w:sz w:val="17"/>
              </w:rPr>
            </w:pPr>
            <w:r>
              <w:rPr>
                <w:rFonts w:ascii="微软雅黑" w:hAnsi="微软雅黑"/>
                <w:sz w:val="17"/>
              </w:rPr>
              <w:t>∙∙∙∙∙∙</w:t>
            </w:r>
          </w:p>
        </w:tc>
        <w:tc>
          <w:tcPr>
            <w:tcW w:w="1097" w:type="dxa"/>
            <w:vAlign w:val="center"/>
          </w:tcPr>
          <w:p w14:paraId="14CDD117">
            <w:pPr>
              <w:pStyle w:val="16"/>
              <w:keepNext w:val="0"/>
              <w:keepLines w:val="0"/>
              <w:pageBreakBefore w:val="0"/>
              <w:widowControl w:val="0"/>
              <w:kinsoku/>
              <w:wordWrap/>
              <w:overflowPunct/>
              <w:topLinePunct w:val="0"/>
              <w:autoSpaceDE w:val="0"/>
              <w:autoSpaceDN w:val="0"/>
              <w:bidi w:val="0"/>
              <w:adjustRightInd/>
              <w:snapToGrid/>
              <w:spacing w:before="72"/>
              <w:ind w:left="404" w:right="396"/>
              <w:jc w:val="center"/>
              <w:textAlignment w:val="auto"/>
              <w:rPr>
                <w:rFonts w:ascii="微软雅黑" w:hAnsi="微软雅黑"/>
                <w:sz w:val="17"/>
              </w:rPr>
            </w:pPr>
            <w:r>
              <w:rPr>
                <w:rFonts w:ascii="微软雅黑" w:hAnsi="微软雅黑"/>
                <w:sz w:val="17"/>
              </w:rPr>
              <w:t>∙∙∙∙∙∙</w:t>
            </w:r>
          </w:p>
        </w:tc>
        <w:tc>
          <w:tcPr>
            <w:tcW w:w="519" w:type="dxa"/>
            <w:vAlign w:val="center"/>
          </w:tcPr>
          <w:p w14:paraId="54081E41">
            <w:pPr>
              <w:pStyle w:val="16"/>
              <w:keepNext w:val="0"/>
              <w:keepLines w:val="0"/>
              <w:pageBreakBefore w:val="0"/>
              <w:widowControl w:val="0"/>
              <w:kinsoku/>
              <w:wordWrap/>
              <w:overflowPunct/>
              <w:topLinePunct w:val="0"/>
              <w:autoSpaceDE w:val="0"/>
              <w:autoSpaceDN w:val="0"/>
              <w:bidi w:val="0"/>
              <w:adjustRightInd/>
              <w:snapToGrid/>
              <w:spacing w:before="72"/>
              <w:ind w:left="136"/>
              <w:jc w:val="center"/>
              <w:textAlignment w:val="auto"/>
              <w:rPr>
                <w:rFonts w:ascii="微软雅黑" w:hAnsi="微软雅黑"/>
                <w:sz w:val="17"/>
              </w:rPr>
            </w:pPr>
            <w:r>
              <w:rPr>
                <w:rFonts w:ascii="微软雅黑" w:hAnsi="微软雅黑"/>
                <w:sz w:val="17"/>
              </w:rPr>
              <w:t>∙∙∙∙∙∙</w:t>
            </w:r>
          </w:p>
        </w:tc>
        <w:tc>
          <w:tcPr>
            <w:tcW w:w="989" w:type="dxa"/>
            <w:vAlign w:val="center"/>
          </w:tcPr>
          <w:p w14:paraId="1B9644CD">
            <w:pPr>
              <w:pStyle w:val="16"/>
              <w:keepNext w:val="0"/>
              <w:keepLines w:val="0"/>
              <w:pageBreakBefore w:val="0"/>
              <w:widowControl w:val="0"/>
              <w:kinsoku/>
              <w:wordWrap/>
              <w:overflowPunct/>
              <w:topLinePunct w:val="0"/>
              <w:autoSpaceDE w:val="0"/>
              <w:autoSpaceDN w:val="0"/>
              <w:bidi w:val="0"/>
              <w:adjustRightInd/>
              <w:snapToGrid/>
              <w:spacing w:before="72"/>
              <w:ind w:left="351" w:right="342"/>
              <w:jc w:val="center"/>
              <w:textAlignment w:val="auto"/>
              <w:rPr>
                <w:rFonts w:ascii="微软雅黑" w:hAnsi="微软雅黑"/>
                <w:sz w:val="17"/>
              </w:rPr>
            </w:pPr>
            <w:r>
              <w:rPr>
                <w:rFonts w:ascii="微软雅黑" w:hAnsi="微软雅黑"/>
                <w:sz w:val="17"/>
              </w:rPr>
              <w:t>∙∙∙∙∙∙</w:t>
            </w:r>
          </w:p>
        </w:tc>
        <w:tc>
          <w:tcPr>
            <w:tcW w:w="744" w:type="dxa"/>
            <w:vAlign w:val="center"/>
          </w:tcPr>
          <w:p w14:paraId="30325398">
            <w:pPr>
              <w:pStyle w:val="16"/>
              <w:keepNext w:val="0"/>
              <w:keepLines w:val="0"/>
              <w:pageBreakBefore w:val="0"/>
              <w:widowControl w:val="0"/>
              <w:kinsoku/>
              <w:wordWrap/>
              <w:overflowPunct/>
              <w:topLinePunct w:val="0"/>
              <w:autoSpaceDE w:val="0"/>
              <w:autoSpaceDN w:val="0"/>
              <w:bidi w:val="0"/>
              <w:adjustRightInd/>
              <w:snapToGrid/>
              <w:spacing w:before="102"/>
              <w:ind w:left="302" w:right="191"/>
              <w:jc w:val="center"/>
              <w:textAlignment w:val="auto"/>
              <w:rPr>
                <w:b/>
                <w:sz w:val="20"/>
              </w:rPr>
            </w:pPr>
            <w:r>
              <w:rPr>
                <w:b/>
                <w:sz w:val="20"/>
              </w:rPr>
              <w:t>是</w:t>
            </w:r>
          </w:p>
        </w:tc>
        <w:tc>
          <w:tcPr>
            <w:tcW w:w="459" w:type="dxa"/>
            <w:vAlign w:val="center"/>
          </w:tcPr>
          <w:p w14:paraId="690993FE">
            <w:pPr>
              <w:pStyle w:val="16"/>
              <w:keepNext w:val="0"/>
              <w:keepLines w:val="0"/>
              <w:pageBreakBefore w:val="0"/>
              <w:widowControl w:val="0"/>
              <w:kinsoku/>
              <w:wordWrap/>
              <w:overflowPunct/>
              <w:topLinePunct w:val="0"/>
              <w:autoSpaceDE w:val="0"/>
              <w:autoSpaceDN w:val="0"/>
              <w:bidi w:val="0"/>
              <w:adjustRightInd/>
              <w:snapToGrid/>
              <w:spacing w:before="72"/>
              <w:ind w:left="108"/>
              <w:jc w:val="center"/>
              <w:textAlignment w:val="auto"/>
              <w:rPr>
                <w:rFonts w:ascii="微软雅黑" w:hAnsi="微软雅黑"/>
                <w:sz w:val="17"/>
              </w:rPr>
            </w:pPr>
            <w:r>
              <w:rPr>
                <w:rFonts w:ascii="微软雅黑" w:hAnsi="微软雅黑"/>
                <w:sz w:val="17"/>
              </w:rPr>
              <w:t>∙∙∙∙∙∙</w:t>
            </w:r>
          </w:p>
        </w:tc>
        <w:tc>
          <w:tcPr>
            <w:tcW w:w="1022" w:type="dxa"/>
            <w:vAlign w:val="center"/>
          </w:tcPr>
          <w:p w14:paraId="6FE7E5AE">
            <w:pPr>
              <w:pStyle w:val="16"/>
              <w:keepNext w:val="0"/>
              <w:keepLines w:val="0"/>
              <w:pageBreakBefore w:val="0"/>
              <w:widowControl w:val="0"/>
              <w:kinsoku/>
              <w:wordWrap/>
              <w:overflowPunct/>
              <w:topLinePunct w:val="0"/>
              <w:autoSpaceDE w:val="0"/>
              <w:autoSpaceDN w:val="0"/>
              <w:bidi w:val="0"/>
              <w:adjustRightInd/>
              <w:snapToGrid/>
              <w:spacing w:before="72"/>
              <w:ind w:left="367" w:right="358"/>
              <w:jc w:val="center"/>
              <w:textAlignment w:val="auto"/>
              <w:rPr>
                <w:rFonts w:ascii="微软雅黑" w:hAnsi="微软雅黑"/>
                <w:sz w:val="17"/>
              </w:rPr>
            </w:pPr>
            <w:r>
              <w:rPr>
                <w:rFonts w:ascii="微软雅黑" w:hAnsi="微软雅黑"/>
                <w:sz w:val="17"/>
              </w:rPr>
              <w:t>∙∙∙∙∙∙</w:t>
            </w:r>
          </w:p>
        </w:tc>
        <w:tc>
          <w:tcPr>
            <w:tcW w:w="881" w:type="dxa"/>
            <w:vAlign w:val="center"/>
          </w:tcPr>
          <w:p w14:paraId="6E3D8380">
            <w:pPr>
              <w:pStyle w:val="16"/>
              <w:keepNext w:val="0"/>
              <w:keepLines w:val="0"/>
              <w:pageBreakBefore w:val="0"/>
              <w:widowControl w:val="0"/>
              <w:kinsoku/>
              <w:wordWrap/>
              <w:overflowPunct/>
              <w:topLinePunct w:val="0"/>
              <w:autoSpaceDE w:val="0"/>
              <w:autoSpaceDN w:val="0"/>
              <w:bidi w:val="0"/>
              <w:adjustRightInd/>
              <w:snapToGrid/>
              <w:spacing w:before="72"/>
              <w:ind w:left="299" w:right="286"/>
              <w:jc w:val="center"/>
              <w:textAlignment w:val="auto"/>
              <w:rPr>
                <w:rFonts w:ascii="微软雅黑" w:hAnsi="微软雅黑"/>
                <w:sz w:val="17"/>
              </w:rPr>
            </w:pPr>
            <w:r>
              <w:rPr>
                <w:rFonts w:ascii="微软雅黑" w:hAnsi="微软雅黑"/>
                <w:sz w:val="17"/>
              </w:rPr>
              <w:t>∙∙∙∙∙∙</w:t>
            </w:r>
          </w:p>
        </w:tc>
        <w:tc>
          <w:tcPr>
            <w:tcW w:w="1294" w:type="dxa"/>
            <w:vAlign w:val="center"/>
          </w:tcPr>
          <w:p w14:paraId="33D1EF0D">
            <w:pPr>
              <w:pStyle w:val="16"/>
              <w:keepNext w:val="0"/>
              <w:keepLines w:val="0"/>
              <w:pageBreakBefore w:val="0"/>
              <w:widowControl w:val="0"/>
              <w:kinsoku/>
              <w:wordWrap/>
              <w:overflowPunct/>
              <w:topLinePunct w:val="0"/>
              <w:autoSpaceDE w:val="0"/>
              <w:autoSpaceDN w:val="0"/>
              <w:bidi w:val="0"/>
              <w:adjustRightInd/>
              <w:snapToGrid/>
              <w:spacing w:before="72"/>
              <w:ind w:left="26" w:right="12"/>
              <w:jc w:val="center"/>
              <w:textAlignment w:val="auto"/>
              <w:rPr>
                <w:rFonts w:ascii="微软雅黑" w:hAnsi="微软雅黑"/>
                <w:sz w:val="17"/>
              </w:rPr>
            </w:pPr>
            <w:r>
              <w:rPr>
                <w:rFonts w:ascii="微软雅黑" w:hAnsi="微软雅黑"/>
                <w:sz w:val="17"/>
              </w:rPr>
              <w:t>∙∙∙∙∙∙</w:t>
            </w:r>
          </w:p>
        </w:tc>
        <w:tc>
          <w:tcPr>
            <w:tcW w:w="1626" w:type="dxa"/>
            <w:vAlign w:val="center"/>
          </w:tcPr>
          <w:p w14:paraId="54C2FD68">
            <w:pPr>
              <w:pStyle w:val="16"/>
              <w:keepNext w:val="0"/>
              <w:keepLines w:val="0"/>
              <w:pageBreakBefore w:val="0"/>
              <w:widowControl w:val="0"/>
              <w:kinsoku/>
              <w:wordWrap/>
              <w:overflowPunct/>
              <w:topLinePunct w:val="0"/>
              <w:autoSpaceDE w:val="0"/>
              <w:autoSpaceDN w:val="0"/>
              <w:bidi w:val="0"/>
              <w:adjustRightInd/>
              <w:snapToGrid/>
              <w:spacing w:before="72"/>
              <w:ind w:left="667" w:right="651"/>
              <w:jc w:val="center"/>
              <w:textAlignment w:val="auto"/>
              <w:rPr>
                <w:rFonts w:ascii="微软雅黑" w:hAnsi="微软雅黑"/>
                <w:sz w:val="17"/>
              </w:rPr>
            </w:pPr>
            <w:r>
              <w:rPr>
                <w:rFonts w:ascii="微软雅黑" w:hAnsi="微软雅黑"/>
                <w:sz w:val="17"/>
              </w:rPr>
              <w:t>∙∙∙∙∙∙</w:t>
            </w:r>
          </w:p>
        </w:tc>
        <w:tc>
          <w:tcPr>
            <w:tcW w:w="890" w:type="dxa"/>
            <w:vAlign w:val="center"/>
          </w:tcPr>
          <w:p w14:paraId="636BB56C">
            <w:pPr>
              <w:pStyle w:val="16"/>
              <w:keepNext w:val="0"/>
              <w:keepLines w:val="0"/>
              <w:pageBreakBefore w:val="0"/>
              <w:widowControl w:val="0"/>
              <w:kinsoku/>
              <w:wordWrap/>
              <w:overflowPunct/>
              <w:topLinePunct w:val="0"/>
              <w:autoSpaceDE w:val="0"/>
              <w:autoSpaceDN w:val="0"/>
              <w:bidi w:val="0"/>
              <w:adjustRightInd/>
              <w:snapToGrid/>
              <w:spacing w:before="72"/>
              <w:ind w:left="23" w:right="4"/>
              <w:jc w:val="center"/>
              <w:textAlignment w:val="auto"/>
              <w:rPr>
                <w:rFonts w:ascii="微软雅黑" w:hAnsi="微软雅黑"/>
                <w:sz w:val="17"/>
              </w:rPr>
            </w:pPr>
            <w:r>
              <w:rPr>
                <w:rFonts w:ascii="微软雅黑" w:hAnsi="微软雅黑"/>
                <w:sz w:val="17"/>
              </w:rPr>
              <w:t>∙∙∙∙∙∙</w:t>
            </w:r>
          </w:p>
        </w:tc>
        <w:tc>
          <w:tcPr>
            <w:tcW w:w="794" w:type="dxa"/>
            <w:vAlign w:val="center"/>
          </w:tcPr>
          <w:p w14:paraId="47EFCB72">
            <w:pPr>
              <w:pStyle w:val="16"/>
              <w:keepNext w:val="0"/>
              <w:keepLines w:val="0"/>
              <w:pageBreakBefore w:val="0"/>
              <w:widowControl w:val="0"/>
              <w:kinsoku/>
              <w:wordWrap/>
              <w:overflowPunct/>
              <w:topLinePunct w:val="0"/>
              <w:autoSpaceDE w:val="0"/>
              <w:autoSpaceDN w:val="0"/>
              <w:bidi w:val="0"/>
              <w:adjustRightInd/>
              <w:snapToGrid/>
              <w:spacing w:before="72"/>
              <w:ind w:left="273" w:right="252"/>
              <w:jc w:val="center"/>
              <w:textAlignment w:val="auto"/>
              <w:rPr>
                <w:rFonts w:ascii="微软雅黑" w:hAnsi="微软雅黑"/>
                <w:sz w:val="17"/>
              </w:rPr>
            </w:pPr>
            <w:r>
              <w:rPr>
                <w:rFonts w:ascii="微软雅黑" w:hAnsi="微软雅黑"/>
                <w:sz w:val="17"/>
              </w:rPr>
              <w:t>∙∙∙∙∙∙</w:t>
            </w:r>
          </w:p>
        </w:tc>
      </w:tr>
      <w:tr w14:paraId="2B420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0" w:type="dxa"/>
            <w:vAlign w:val="center"/>
          </w:tcPr>
          <w:p w14:paraId="0BB11292">
            <w:pPr>
              <w:pStyle w:val="16"/>
              <w:keepNext w:val="0"/>
              <w:keepLines w:val="0"/>
              <w:pageBreakBefore w:val="0"/>
              <w:widowControl w:val="0"/>
              <w:kinsoku/>
              <w:wordWrap/>
              <w:overflowPunct/>
              <w:topLinePunct w:val="0"/>
              <w:autoSpaceDE w:val="0"/>
              <w:autoSpaceDN w:val="0"/>
              <w:bidi w:val="0"/>
              <w:adjustRightInd/>
              <w:snapToGrid/>
              <w:spacing w:before="126"/>
              <w:ind w:left="86"/>
              <w:jc w:val="center"/>
              <w:textAlignment w:val="auto"/>
              <w:rPr>
                <w:sz w:val="15"/>
              </w:rPr>
            </w:pPr>
            <w:r>
              <w:rPr>
                <w:w w:val="105"/>
                <w:sz w:val="15"/>
              </w:rPr>
              <w:t>n</w:t>
            </w:r>
          </w:p>
        </w:tc>
        <w:tc>
          <w:tcPr>
            <w:tcW w:w="538" w:type="dxa"/>
            <w:vAlign w:val="center"/>
          </w:tcPr>
          <w:p w14:paraId="6A13960A">
            <w:pPr>
              <w:pStyle w:val="16"/>
              <w:keepNext w:val="0"/>
              <w:keepLines w:val="0"/>
              <w:pageBreakBefore w:val="0"/>
              <w:widowControl w:val="0"/>
              <w:kinsoku/>
              <w:wordWrap/>
              <w:overflowPunct/>
              <w:topLinePunct w:val="0"/>
              <w:autoSpaceDE w:val="0"/>
              <w:autoSpaceDN w:val="0"/>
              <w:bidi w:val="0"/>
              <w:adjustRightInd/>
              <w:snapToGrid/>
              <w:spacing w:before="126"/>
              <w:ind w:right="22"/>
              <w:jc w:val="center"/>
              <w:textAlignment w:val="auto"/>
              <w:rPr>
                <w:sz w:val="15"/>
              </w:rPr>
            </w:pPr>
            <w:r>
              <w:rPr>
                <w:w w:val="105"/>
                <w:sz w:val="15"/>
              </w:rPr>
              <w:t>赵</w:t>
            </w:r>
            <w:r>
              <w:rPr>
                <w:rFonts w:hint="eastAsia"/>
                <w:w w:val="105"/>
                <w:sz w:val="15"/>
                <w:lang w:val="en-US" w:eastAsia="zh-CN"/>
              </w:rPr>
              <w:t>七</w:t>
            </w:r>
            <w:r>
              <w:rPr>
                <w:w w:val="105"/>
                <w:sz w:val="15"/>
              </w:rPr>
              <w:t>江</w:t>
            </w:r>
          </w:p>
        </w:tc>
        <w:tc>
          <w:tcPr>
            <w:tcW w:w="1097" w:type="dxa"/>
            <w:vAlign w:val="center"/>
          </w:tcPr>
          <w:p w14:paraId="41448EB8">
            <w:pPr>
              <w:pStyle w:val="16"/>
              <w:keepNext w:val="0"/>
              <w:keepLines w:val="0"/>
              <w:pageBreakBefore w:val="0"/>
              <w:widowControl w:val="0"/>
              <w:kinsoku/>
              <w:wordWrap/>
              <w:overflowPunct/>
              <w:topLinePunct w:val="0"/>
              <w:autoSpaceDE w:val="0"/>
              <w:autoSpaceDN w:val="0"/>
              <w:bidi w:val="0"/>
              <w:adjustRightInd/>
              <w:snapToGrid/>
              <w:spacing w:before="24"/>
              <w:ind w:left="10"/>
              <w:jc w:val="center"/>
              <w:textAlignment w:val="auto"/>
              <w:rPr>
                <w:sz w:val="15"/>
              </w:rPr>
            </w:pPr>
            <w:r>
              <w:rPr>
                <w:w w:val="105"/>
                <w:sz w:val="15"/>
              </w:rPr>
              <w:t>4202111993032</w:t>
            </w:r>
          </w:p>
          <w:p w14:paraId="73B8CA8A">
            <w:pPr>
              <w:pStyle w:val="16"/>
              <w:keepNext w:val="0"/>
              <w:keepLines w:val="0"/>
              <w:pageBreakBefore w:val="0"/>
              <w:widowControl w:val="0"/>
              <w:kinsoku/>
              <w:wordWrap/>
              <w:overflowPunct/>
              <w:topLinePunct w:val="0"/>
              <w:autoSpaceDE w:val="0"/>
              <w:autoSpaceDN w:val="0"/>
              <w:bidi w:val="0"/>
              <w:adjustRightInd/>
              <w:snapToGrid/>
              <w:spacing w:before="29" w:line="166" w:lineRule="exact"/>
              <w:ind w:left="10"/>
              <w:jc w:val="center"/>
              <w:textAlignment w:val="auto"/>
              <w:rPr>
                <w:sz w:val="15"/>
              </w:rPr>
            </w:pPr>
            <w:r>
              <w:rPr>
                <w:w w:val="105"/>
                <w:sz w:val="15"/>
              </w:rPr>
              <w:t>22345</w:t>
            </w:r>
          </w:p>
        </w:tc>
        <w:tc>
          <w:tcPr>
            <w:tcW w:w="519" w:type="dxa"/>
            <w:vAlign w:val="center"/>
          </w:tcPr>
          <w:p w14:paraId="257C4F4F">
            <w:pPr>
              <w:pStyle w:val="16"/>
              <w:keepNext w:val="0"/>
              <w:keepLines w:val="0"/>
              <w:pageBreakBefore w:val="0"/>
              <w:widowControl w:val="0"/>
              <w:kinsoku/>
              <w:wordWrap/>
              <w:overflowPunct/>
              <w:topLinePunct w:val="0"/>
              <w:autoSpaceDE w:val="0"/>
              <w:autoSpaceDN w:val="0"/>
              <w:bidi w:val="0"/>
              <w:adjustRightInd/>
              <w:snapToGrid/>
              <w:spacing w:before="24"/>
              <w:ind w:left="24"/>
              <w:jc w:val="center"/>
              <w:textAlignment w:val="auto"/>
              <w:rPr>
                <w:sz w:val="15"/>
              </w:rPr>
            </w:pPr>
            <w:r>
              <w:rPr>
                <w:w w:val="105"/>
                <w:sz w:val="15"/>
              </w:rPr>
              <w:t>1993-0</w:t>
            </w:r>
          </w:p>
          <w:p w14:paraId="4C8DA1C6">
            <w:pPr>
              <w:pStyle w:val="16"/>
              <w:keepNext w:val="0"/>
              <w:keepLines w:val="0"/>
              <w:pageBreakBefore w:val="0"/>
              <w:widowControl w:val="0"/>
              <w:kinsoku/>
              <w:wordWrap/>
              <w:overflowPunct/>
              <w:topLinePunct w:val="0"/>
              <w:autoSpaceDE w:val="0"/>
              <w:autoSpaceDN w:val="0"/>
              <w:bidi w:val="0"/>
              <w:adjustRightInd/>
              <w:snapToGrid/>
              <w:spacing w:before="29" w:line="166" w:lineRule="exact"/>
              <w:ind w:left="102"/>
              <w:jc w:val="center"/>
              <w:textAlignment w:val="auto"/>
              <w:rPr>
                <w:sz w:val="15"/>
              </w:rPr>
            </w:pPr>
            <w:r>
              <w:rPr>
                <w:w w:val="105"/>
                <w:sz w:val="15"/>
              </w:rPr>
              <w:t>3-22</w:t>
            </w:r>
          </w:p>
        </w:tc>
        <w:tc>
          <w:tcPr>
            <w:tcW w:w="989" w:type="dxa"/>
            <w:vAlign w:val="center"/>
          </w:tcPr>
          <w:p w14:paraId="2FAB32D1">
            <w:pPr>
              <w:pStyle w:val="16"/>
              <w:keepNext w:val="0"/>
              <w:keepLines w:val="0"/>
              <w:pageBreakBefore w:val="0"/>
              <w:widowControl w:val="0"/>
              <w:kinsoku/>
              <w:wordWrap/>
              <w:overflowPunct/>
              <w:topLinePunct w:val="0"/>
              <w:autoSpaceDE w:val="0"/>
              <w:autoSpaceDN w:val="0"/>
              <w:bidi w:val="0"/>
              <w:adjustRightInd/>
              <w:snapToGrid/>
              <w:spacing w:before="126"/>
              <w:jc w:val="center"/>
              <w:textAlignment w:val="auto"/>
              <w:rPr>
                <w:sz w:val="15"/>
              </w:rPr>
            </w:pPr>
            <w:r>
              <w:rPr>
                <w:w w:val="105"/>
                <w:sz w:val="15"/>
              </w:rPr>
              <w:t>调试技师</w:t>
            </w:r>
          </w:p>
        </w:tc>
        <w:tc>
          <w:tcPr>
            <w:tcW w:w="744" w:type="dxa"/>
            <w:vAlign w:val="center"/>
          </w:tcPr>
          <w:p w14:paraId="0FEA8220">
            <w:pPr>
              <w:pStyle w:val="16"/>
              <w:keepNext w:val="0"/>
              <w:keepLines w:val="0"/>
              <w:pageBreakBefore w:val="0"/>
              <w:widowControl w:val="0"/>
              <w:kinsoku/>
              <w:wordWrap/>
              <w:overflowPunct/>
              <w:topLinePunct w:val="0"/>
              <w:autoSpaceDE w:val="0"/>
              <w:autoSpaceDN w:val="0"/>
              <w:bidi w:val="0"/>
              <w:adjustRightInd/>
              <w:snapToGrid/>
              <w:spacing w:before="102"/>
              <w:ind w:left="302" w:right="191"/>
              <w:jc w:val="center"/>
              <w:textAlignment w:val="auto"/>
              <w:rPr>
                <w:sz w:val="20"/>
              </w:rPr>
            </w:pPr>
            <w:r>
              <w:rPr>
                <w:b/>
                <w:sz w:val="20"/>
              </w:rPr>
              <w:t>是</w:t>
            </w:r>
          </w:p>
        </w:tc>
        <w:tc>
          <w:tcPr>
            <w:tcW w:w="459" w:type="dxa"/>
            <w:vAlign w:val="center"/>
          </w:tcPr>
          <w:p w14:paraId="4530B215">
            <w:pPr>
              <w:pStyle w:val="16"/>
              <w:keepNext w:val="0"/>
              <w:keepLines w:val="0"/>
              <w:pageBreakBefore w:val="0"/>
              <w:widowControl w:val="0"/>
              <w:kinsoku/>
              <w:wordWrap/>
              <w:overflowPunct/>
              <w:topLinePunct w:val="0"/>
              <w:autoSpaceDE w:val="0"/>
              <w:autoSpaceDN w:val="0"/>
              <w:bidi w:val="0"/>
              <w:adjustRightInd/>
              <w:snapToGrid/>
              <w:spacing w:before="24"/>
              <w:ind w:left="74"/>
              <w:jc w:val="center"/>
              <w:textAlignment w:val="auto"/>
              <w:rPr>
                <w:sz w:val="15"/>
              </w:rPr>
            </w:pPr>
            <w:r>
              <w:rPr>
                <w:sz w:val="15"/>
              </w:rPr>
              <w:t>临时</w:t>
            </w:r>
          </w:p>
          <w:p w14:paraId="64A9D9A7">
            <w:pPr>
              <w:pStyle w:val="16"/>
              <w:keepNext w:val="0"/>
              <w:keepLines w:val="0"/>
              <w:pageBreakBefore w:val="0"/>
              <w:widowControl w:val="0"/>
              <w:kinsoku/>
              <w:wordWrap/>
              <w:overflowPunct/>
              <w:topLinePunct w:val="0"/>
              <w:autoSpaceDE w:val="0"/>
              <w:autoSpaceDN w:val="0"/>
              <w:bidi w:val="0"/>
              <w:adjustRightInd/>
              <w:snapToGrid/>
              <w:spacing w:before="29" w:line="166" w:lineRule="exact"/>
              <w:ind w:left="74" w:right="-15"/>
              <w:jc w:val="center"/>
              <w:textAlignment w:val="auto"/>
              <w:rPr>
                <w:sz w:val="15"/>
              </w:rPr>
            </w:pPr>
            <w:r>
              <w:rPr>
                <w:spacing w:val="-1"/>
                <w:sz w:val="15"/>
              </w:rPr>
              <w:t>聘用</w:t>
            </w:r>
          </w:p>
        </w:tc>
        <w:tc>
          <w:tcPr>
            <w:tcW w:w="1022" w:type="dxa"/>
            <w:vAlign w:val="center"/>
          </w:tcPr>
          <w:p w14:paraId="0DE7E0B8">
            <w:pPr>
              <w:pStyle w:val="16"/>
              <w:keepNext w:val="0"/>
              <w:keepLines w:val="0"/>
              <w:pageBreakBefore w:val="0"/>
              <w:widowControl w:val="0"/>
              <w:kinsoku/>
              <w:wordWrap/>
              <w:overflowPunct/>
              <w:topLinePunct w:val="0"/>
              <w:autoSpaceDE w:val="0"/>
              <w:autoSpaceDN w:val="0"/>
              <w:bidi w:val="0"/>
              <w:adjustRightInd/>
              <w:snapToGrid/>
              <w:spacing w:before="126"/>
              <w:ind w:left="87"/>
              <w:jc w:val="center"/>
              <w:textAlignment w:val="auto"/>
              <w:rPr>
                <w:sz w:val="15"/>
              </w:rPr>
            </w:pPr>
          </w:p>
        </w:tc>
        <w:tc>
          <w:tcPr>
            <w:tcW w:w="881" w:type="dxa"/>
            <w:vAlign w:val="center"/>
          </w:tcPr>
          <w:p w14:paraId="7BB8F8CE">
            <w:pPr>
              <w:pStyle w:val="16"/>
              <w:keepNext w:val="0"/>
              <w:keepLines w:val="0"/>
              <w:pageBreakBefore w:val="0"/>
              <w:widowControl w:val="0"/>
              <w:kinsoku/>
              <w:wordWrap/>
              <w:overflowPunct/>
              <w:topLinePunct w:val="0"/>
              <w:autoSpaceDE w:val="0"/>
              <w:autoSpaceDN w:val="0"/>
              <w:bidi w:val="0"/>
              <w:adjustRightInd/>
              <w:snapToGrid/>
              <w:spacing w:before="126"/>
              <w:ind w:right="38"/>
              <w:jc w:val="center"/>
              <w:textAlignment w:val="auto"/>
              <w:rPr>
                <w:sz w:val="15"/>
              </w:rPr>
            </w:pPr>
            <w:r>
              <w:rPr>
                <w:w w:val="105"/>
                <w:sz w:val="15"/>
              </w:rPr>
              <w:t>大专</w:t>
            </w:r>
          </w:p>
        </w:tc>
        <w:tc>
          <w:tcPr>
            <w:tcW w:w="1294" w:type="dxa"/>
            <w:vAlign w:val="center"/>
          </w:tcPr>
          <w:p w14:paraId="2E3ED618">
            <w:pPr>
              <w:pStyle w:val="16"/>
              <w:keepNext w:val="0"/>
              <w:keepLines w:val="0"/>
              <w:pageBreakBefore w:val="0"/>
              <w:widowControl w:val="0"/>
              <w:kinsoku/>
              <w:wordWrap/>
              <w:overflowPunct/>
              <w:topLinePunct w:val="0"/>
              <w:autoSpaceDE w:val="0"/>
              <w:autoSpaceDN w:val="0"/>
              <w:bidi w:val="0"/>
              <w:adjustRightInd/>
              <w:snapToGrid/>
              <w:spacing w:before="126"/>
              <w:ind w:left="26" w:right="12"/>
              <w:jc w:val="center"/>
              <w:textAlignment w:val="auto"/>
              <w:rPr>
                <w:sz w:val="15"/>
              </w:rPr>
            </w:pPr>
            <w:r>
              <w:rPr>
                <w:sz w:val="15"/>
              </w:rPr>
              <w:t>机械制造及其自动化</w:t>
            </w:r>
          </w:p>
        </w:tc>
        <w:tc>
          <w:tcPr>
            <w:tcW w:w="1626" w:type="dxa"/>
            <w:vAlign w:val="center"/>
          </w:tcPr>
          <w:p w14:paraId="60CA44B0">
            <w:pPr>
              <w:pStyle w:val="16"/>
              <w:keepNext w:val="0"/>
              <w:keepLines w:val="0"/>
              <w:pageBreakBefore w:val="0"/>
              <w:widowControl w:val="0"/>
              <w:kinsoku/>
              <w:wordWrap/>
              <w:overflowPunct/>
              <w:topLinePunct w:val="0"/>
              <w:autoSpaceDE w:val="0"/>
              <w:autoSpaceDN w:val="0"/>
              <w:bidi w:val="0"/>
              <w:adjustRightInd/>
              <w:snapToGrid/>
              <w:spacing w:before="126"/>
              <w:jc w:val="center"/>
              <w:textAlignment w:val="auto"/>
              <w:rPr>
                <w:sz w:val="15"/>
              </w:rPr>
            </w:pPr>
            <w:r>
              <w:rPr>
                <w:w w:val="105"/>
                <w:sz w:val="15"/>
              </w:rPr>
              <w:t>长春</w:t>
            </w:r>
            <w:r>
              <w:rPr>
                <w:rFonts w:hint="eastAsia"/>
                <w:w w:val="105"/>
                <w:sz w:val="15"/>
                <w:lang w:val="en-US" w:eastAsia="zh-CN"/>
              </w:rPr>
              <w:t>工业</w:t>
            </w:r>
            <w:r>
              <w:rPr>
                <w:w w:val="105"/>
                <w:sz w:val="15"/>
              </w:rPr>
              <w:t>大学</w:t>
            </w:r>
          </w:p>
        </w:tc>
        <w:tc>
          <w:tcPr>
            <w:tcW w:w="890" w:type="dxa"/>
            <w:vAlign w:val="center"/>
          </w:tcPr>
          <w:p w14:paraId="578EC707">
            <w:pPr>
              <w:pStyle w:val="16"/>
              <w:keepNext w:val="0"/>
              <w:keepLines w:val="0"/>
              <w:pageBreakBefore w:val="0"/>
              <w:widowControl w:val="0"/>
              <w:kinsoku/>
              <w:wordWrap/>
              <w:overflowPunct/>
              <w:topLinePunct w:val="0"/>
              <w:autoSpaceDE w:val="0"/>
              <w:autoSpaceDN w:val="0"/>
              <w:bidi w:val="0"/>
              <w:adjustRightInd/>
              <w:snapToGrid/>
              <w:spacing w:before="126"/>
              <w:ind w:left="110" w:right="4"/>
              <w:jc w:val="center"/>
              <w:textAlignment w:val="auto"/>
              <w:rPr>
                <w:sz w:val="15"/>
              </w:rPr>
            </w:pPr>
            <w:r>
              <w:rPr>
                <w:w w:val="105"/>
                <w:sz w:val="15"/>
              </w:rPr>
              <w:t>2013/8/15</w:t>
            </w:r>
          </w:p>
        </w:tc>
        <w:tc>
          <w:tcPr>
            <w:tcW w:w="794" w:type="dxa"/>
            <w:vAlign w:val="center"/>
          </w:tcPr>
          <w:p w14:paraId="2E650945">
            <w:pPr>
              <w:pStyle w:val="16"/>
              <w:keepNext w:val="0"/>
              <w:keepLines w:val="0"/>
              <w:pageBreakBefore w:val="0"/>
              <w:widowControl w:val="0"/>
              <w:kinsoku/>
              <w:wordWrap/>
              <w:overflowPunct/>
              <w:topLinePunct w:val="0"/>
              <w:autoSpaceDE w:val="0"/>
              <w:autoSpaceDN w:val="0"/>
              <w:bidi w:val="0"/>
              <w:adjustRightInd/>
              <w:snapToGrid/>
              <w:spacing w:before="126"/>
              <w:ind w:left="65" w:right="-44"/>
              <w:jc w:val="center"/>
              <w:textAlignment w:val="auto"/>
              <w:rPr>
                <w:sz w:val="15"/>
              </w:rPr>
            </w:pPr>
            <w:r>
              <w:rPr>
                <w:w w:val="105"/>
                <w:sz w:val="15"/>
              </w:rPr>
              <w:t>202</w:t>
            </w:r>
            <w:r>
              <w:rPr>
                <w:rFonts w:hint="eastAsia"/>
                <w:w w:val="105"/>
                <w:sz w:val="15"/>
                <w:lang w:val="en-US" w:eastAsia="zh-CN"/>
              </w:rPr>
              <w:t>4</w:t>
            </w:r>
            <w:r>
              <w:rPr>
                <w:w w:val="105"/>
                <w:sz w:val="15"/>
              </w:rPr>
              <w:t>/12/5</w:t>
            </w:r>
          </w:p>
        </w:tc>
      </w:tr>
      <w:tr w14:paraId="6F1B3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0" w:type="dxa"/>
            <w:vAlign w:val="center"/>
          </w:tcPr>
          <w:p w14:paraId="203D11F6">
            <w:pPr>
              <w:pStyle w:val="16"/>
              <w:keepNext w:val="0"/>
              <w:keepLines w:val="0"/>
              <w:pageBreakBefore w:val="0"/>
              <w:widowControl w:val="0"/>
              <w:kinsoku/>
              <w:wordWrap/>
              <w:overflowPunct/>
              <w:topLinePunct w:val="0"/>
              <w:autoSpaceDE w:val="0"/>
              <w:autoSpaceDN w:val="0"/>
              <w:bidi w:val="0"/>
              <w:adjustRightInd/>
              <w:snapToGrid/>
              <w:spacing w:before="126"/>
              <w:ind w:left="8"/>
              <w:jc w:val="center"/>
              <w:textAlignment w:val="auto"/>
              <w:rPr>
                <w:sz w:val="15"/>
              </w:rPr>
            </w:pPr>
            <w:r>
              <w:rPr>
                <w:w w:val="105"/>
                <w:sz w:val="15"/>
              </w:rPr>
              <w:t>n+1</w:t>
            </w:r>
          </w:p>
        </w:tc>
        <w:tc>
          <w:tcPr>
            <w:tcW w:w="538" w:type="dxa"/>
            <w:vAlign w:val="center"/>
          </w:tcPr>
          <w:p w14:paraId="179130C5">
            <w:pPr>
              <w:pStyle w:val="16"/>
              <w:keepNext w:val="0"/>
              <w:keepLines w:val="0"/>
              <w:pageBreakBefore w:val="0"/>
              <w:widowControl w:val="0"/>
              <w:kinsoku/>
              <w:wordWrap/>
              <w:overflowPunct/>
              <w:topLinePunct w:val="0"/>
              <w:autoSpaceDE w:val="0"/>
              <w:autoSpaceDN w:val="0"/>
              <w:bidi w:val="0"/>
              <w:adjustRightInd/>
              <w:snapToGrid/>
              <w:spacing w:before="126"/>
              <w:ind w:right="22"/>
              <w:jc w:val="center"/>
              <w:textAlignment w:val="auto"/>
              <w:rPr>
                <w:sz w:val="15"/>
              </w:rPr>
            </w:pPr>
            <w:r>
              <w:rPr>
                <w:w w:val="105"/>
                <w:sz w:val="15"/>
              </w:rPr>
              <w:t>刘</w:t>
            </w:r>
            <w:r>
              <w:rPr>
                <w:rFonts w:hint="eastAsia"/>
                <w:w w:val="105"/>
                <w:sz w:val="15"/>
                <w:lang w:val="en-US" w:eastAsia="zh-CN"/>
              </w:rPr>
              <w:t>九</w:t>
            </w:r>
            <w:r>
              <w:rPr>
                <w:w w:val="105"/>
                <w:sz w:val="15"/>
              </w:rPr>
              <w:t>红</w:t>
            </w:r>
          </w:p>
        </w:tc>
        <w:tc>
          <w:tcPr>
            <w:tcW w:w="1097" w:type="dxa"/>
            <w:vAlign w:val="center"/>
          </w:tcPr>
          <w:p w14:paraId="0916F6CF">
            <w:pPr>
              <w:pStyle w:val="16"/>
              <w:keepNext w:val="0"/>
              <w:keepLines w:val="0"/>
              <w:pageBreakBefore w:val="0"/>
              <w:widowControl w:val="0"/>
              <w:kinsoku/>
              <w:wordWrap/>
              <w:overflowPunct/>
              <w:topLinePunct w:val="0"/>
              <w:autoSpaceDE w:val="0"/>
              <w:autoSpaceDN w:val="0"/>
              <w:bidi w:val="0"/>
              <w:adjustRightInd/>
              <w:snapToGrid/>
              <w:spacing w:before="24"/>
              <w:ind w:left="10"/>
              <w:jc w:val="center"/>
              <w:textAlignment w:val="auto"/>
              <w:rPr>
                <w:sz w:val="15"/>
              </w:rPr>
            </w:pPr>
            <w:r>
              <w:rPr>
                <w:w w:val="105"/>
                <w:sz w:val="15"/>
              </w:rPr>
              <w:t>2202111978120</w:t>
            </w:r>
          </w:p>
          <w:p w14:paraId="45C10064">
            <w:pPr>
              <w:pStyle w:val="16"/>
              <w:keepNext w:val="0"/>
              <w:keepLines w:val="0"/>
              <w:pageBreakBefore w:val="0"/>
              <w:widowControl w:val="0"/>
              <w:kinsoku/>
              <w:wordWrap/>
              <w:overflowPunct/>
              <w:topLinePunct w:val="0"/>
              <w:autoSpaceDE w:val="0"/>
              <w:autoSpaceDN w:val="0"/>
              <w:bidi w:val="0"/>
              <w:adjustRightInd/>
              <w:snapToGrid/>
              <w:spacing w:before="29" w:line="166" w:lineRule="exact"/>
              <w:ind w:left="10"/>
              <w:jc w:val="center"/>
              <w:textAlignment w:val="auto"/>
              <w:rPr>
                <w:sz w:val="15"/>
              </w:rPr>
            </w:pPr>
            <w:r>
              <w:rPr>
                <w:w w:val="105"/>
                <w:sz w:val="15"/>
              </w:rPr>
              <w:t>22345</w:t>
            </w:r>
          </w:p>
        </w:tc>
        <w:tc>
          <w:tcPr>
            <w:tcW w:w="519" w:type="dxa"/>
            <w:vAlign w:val="center"/>
          </w:tcPr>
          <w:p w14:paraId="5307ECB7">
            <w:pPr>
              <w:pStyle w:val="16"/>
              <w:keepNext w:val="0"/>
              <w:keepLines w:val="0"/>
              <w:pageBreakBefore w:val="0"/>
              <w:widowControl w:val="0"/>
              <w:kinsoku/>
              <w:wordWrap/>
              <w:overflowPunct/>
              <w:topLinePunct w:val="0"/>
              <w:autoSpaceDE w:val="0"/>
              <w:autoSpaceDN w:val="0"/>
              <w:bidi w:val="0"/>
              <w:adjustRightInd/>
              <w:snapToGrid/>
              <w:spacing w:before="24"/>
              <w:ind w:left="24"/>
              <w:jc w:val="center"/>
              <w:textAlignment w:val="auto"/>
              <w:rPr>
                <w:sz w:val="15"/>
              </w:rPr>
            </w:pPr>
            <w:r>
              <w:rPr>
                <w:w w:val="105"/>
                <w:sz w:val="15"/>
              </w:rPr>
              <w:t>1978-1</w:t>
            </w:r>
          </w:p>
          <w:p w14:paraId="13AA2079">
            <w:pPr>
              <w:pStyle w:val="16"/>
              <w:keepNext w:val="0"/>
              <w:keepLines w:val="0"/>
              <w:pageBreakBefore w:val="0"/>
              <w:widowControl w:val="0"/>
              <w:kinsoku/>
              <w:wordWrap/>
              <w:overflowPunct/>
              <w:topLinePunct w:val="0"/>
              <w:autoSpaceDE w:val="0"/>
              <w:autoSpaceDN w:val="0"/>
              <w:bidi w:val="0"/>
              <w:adjustRightInd/>
              <w:snapToGrid/>
              <w:spacing w:before="29" w:line="166" w:lineRule="exact"/>
              <w:ind w:left="102"/>
              <w:jc w:val="center"/>
              <w:textAlignment w:val="auto"/>
              <w:rPr>
                <w:sz w:val="15"/>
              </w:rPr>
            </w:pPr>
            <w:r>
              <w:rPr>
                <w:w w:val="105"/>
                <w:sz w:val="15"/>
              </w:rPr>
              <w:t>2-02</w:t>
            </w:r>
          </w:p>
        </w:tc>
        <w:tc>
          <w:tcPr>
            <w:tcW w:w="989" w:type="dxa"/>
            <w:vAlign w:val="center"/>
          </w:tcPr>
          <w:p w14:paraId="77BFD489">
            <w:pPr>
              <w:pStyle w:val="16"/>
              <w:keepNext w:val="0"/>
              <w:keepLines w:val="0"/>
              <w:pageBreakBefore w:val="0"/>
              <w:widowControl w:val="0"/>
              <w:kinsoku/>
              <w:wordWrap/>
              <w:overflowPunct/>
              <w:topLinePunct w:val="0"/>
              <w:autoSpaceDE w:val="0"/>
              <w:autoSpaceDN w:val="0"/>
              <w:bidi w:val="0"/>
              <w:adjustRightInd/>
              <w:snapToGrid/>
              <w:spacing w:before="126"/>
              <w:ind w:right="16"/>
              <w:jc w:val="center"/>
              <w:textAlignment w:val="auto"/>
              <w:rPr>
                <w:sz w:val="15"/>
              </w:rPr>
            </w:pPr>
            <w:r>
              <w:rPr>
                <w:w w:val="105"/>
                <w:sz w:val="15"/>
              </w:rPr>
              <w:t>操作员</w:t>
            </w:r>
          </w:p>
        </w:tc>
        <w:tc>
          <w:tcPr>
            <w:tcW w:w="744" w:type="dxa"/>
            <w:vAlign w:val="center"/>
          </w:tcPr>
          <w:p w14:paraId="76924A8C">
            <w:pPr>
              <w:pStyle w:val="16"/>
              <w:keepNext w:val="0"/>
              <w:keepLines w:val="0"/>
              <w:pageBreakBefore w:val="0"/>
              <w:widowControl w:val="0"/>
              <w:kinsoku/>
              <w:wordWrap/>
              <w:overflowPunct/>
              <w:topLinePunct w:val="0"/>
              <w:autoSpaceDE w:val="0"/>
              <w:autoSpaceDN w:val="0"/>
              <w:bidi w:val="0"/>
              <w:adjustRightInd/>
              <w:snapToGrid/>
              <w:spacing w:before="126"/>
              <w:ind w:left="279" w:right="191"/>
              <w:jc w:val="center"/>
              <w:textAlignment w:val="auto"/>
              <w:rPr>
                <w:sz w:val="15"/>
              </w:rPr>
            </w:pPr>
            <w:r>
              <w:rPr>
                <w:w w:val="105"/>
                <w:sz w:val="15"/>
              </w:rPr>
              <w:t>否</w:t>
            </w:r>
          </w:p>
        </w:tc>
        <w:tc>
          <w:tcPr>
            <w:tcW w:w="459" w:type="dxa"/>
            <w:vAlign w:val="center"/>
          </w:tcPr>
          <w:p w14:paraId="0751855A">
            <w:pPr>
              <w:pStyle w:val="16"/>
              <w:keepNext w:val="0"/>
              <w:keepLines w:val="0"/>
              <w:pageBreakBefore w:val="0"/>
              <w:widowControl w:val="0"/>
              <w:kinsoku/>
              <w:wordWrap/>
              <w:overflowPunct/>
              <w:topLinePunct w:val="0"/>
              <w:autoSpaceDE w:val="0"/>
              <w:autoSpaceDN w:val="0"/>
              <w:bidi w:val="0"/>
              <w:adjustRightInd/>
              <w:snapToGrid/>
              <w:spacing w:before="126"/>
              <w:ind w:left="74" w:right="-15"/>
              <w:jc w:val="center"/>
              <w:textAlignment w:val="auto"/>
              <w:rPr>
                <w:sz w:val="15"/>
              </w:rPr>
            </w:pPr>
            <w:r>
              <w:rPr>
                <w:w w:val="105"/>
                <w:sz w:val="15"/>
              </w:rPr>
              <w:t>在职</w:t>
            </w:r>
          </w:p>
        </w:tc>
        <w:tc>
          <w:tcPr>
            <w:tcW w:w="1022" w:type="dxa"/>
            <w:vAlign w:val="center"/>
          </w:tcPr>
          <w:p w14:paraId="34376819">
            <w:pPr>
              <w:pStyle w:val="16"/>
              <w:keepNext w:val="0"/>
              <w:keepLines w:val="0"/>
              <w:pageBreakBefore w:val="0"/>
              <w:widowControl w:val="0"/>
              <w:kinsoku/>
              <w:wordWrap/>
              <w:overflowPunct/>
              <w:topLinePunct w:val="0"/>
              <w:autoSpaceDE w:val="0"/>
              <w:autoSpaceDN w:val="0"/>
              <w:bidi w:val="0"/>
              <w:adjustRightInd/>
              <w:snapToGrid/>
              <w:spacing w:before="126"/>
              <w:ind w:right="-44"/>
              <w:jc w:val="center"/>
              <w:textAlignment w:val="auto"/>
              <w:rPr>
                <w:sz w:val="15"/>
              </w:rPr>
            </w:pPr>
            <w:r>
              <w:rPr>
                <w:w w:val="105"/>
                <w:sz w:val="15"/>
              </w:rPr>
              <w:t>初级技师</w:t>
            </w:r>
          </w:p>
        </w:tc>
        <w:tc>
          <w:tcPr>
            <w:tcW w:w="881" w:type="dxa"/>
            <w:vAlign w:val="center"/>
          </w:tcPr>
          <w:p w14:paraId="61D469EE">
            <w:pPr>
              <w:pStyle w:val="16"/>
              <w:keepNext w:val="0"/>
              <w:keepLines w:val="0"/>
              <w:pageBreakBefore w:val="0"/>
              <w:widowControl w:val="0"/>
              <w:kinsoku/>
              <w:wordWrap/>
              <w:overflowPunct/>
              <w:topLinePunct w:val="0"/>
              <w:autoSpaceDE w:val="0"/>
              <w:autoSpaceDN w:val="0"/>
              <w:bidi w:val="0"/>
              <w:adjustRightInd/>
              <w:snapToGrid/>
              <w:spacing w:before="126"/>
              <w:ind w:right="38"/>
              <w:jc w:val="center"/>
              <w:textAlignment w:val="auto"/>
              <w:rPr>
                <w:sz w:val="15"/>
              </w:rPr>
            </w:pPr>
            <w:r>
              <w:rPr>
                <w:w w:val="105"/>
                <w:sz w:val="15"/>
              </w:rPr>
              <w:t>大专</w:t>
            </w:r>
          </w:p>
        </w:tc>
        <w:tc>
          <w:tcPr>
            <w:tcW w:w="1294" w:type="dxa"/>
            <w:vAlign w:val="center"/>
          </w:tcPr>
          <w:p w14:paraId="5332CEB3">
            <w:pPr>
              <w:pStyle w:val="16"/>
              <w:keepNext w:val="0"/>
              <w:keepLines w:val="0"/>
              <w:pageBreakBefore w:val="0"/>
              <w:widowControl w:val="0"/>
              <w:kinsoku/>
              <w:wordWrap/>
              <w:overflowPunct/>
              <w:topLinePunct w:val="0"/>
              <w:autoSpaceDE w:val="0"/>
              <w:autoSpaceDN w:val="0"/>
              <w:bidi w:val="0"/>
              <w:adjustRightInd/>
              <w:snapToGrid/>
              <w:spacing w:before="126"/>
              <w:ind w:left="106" w:right="12"/>
              <w:jc w:val="center"/>
              <w:textAlignment w:val="auto"/>
              <w:rPr>
                <w:sz w:val="15"/>
              </w:rPr>
            </w:pPr>
            <w:r>
              <w:rPr>
                <w:w w:val="105"/>
                <w:sz w:val="15"/>
              </w:rPr>
              <w:t>电子信息</w:t>
            </w:r>
          </w:p>
        </w:tc>
        <w:tc>
          <w:tcPr>
            <w:tcW w:w="1626" w:type="dxa"/>
            <w:vAlign w:val="center"/>
          </w:tcPr>
          <w:p w14:paraId="27D7BC1C">
            <w:pPr>
              <w:pStyle w:val="16"/>
              <w:keepNext w:val="0"/>
              <w:keepLines w:val="0"/>
              <w:pageBreakBefore w:val="0"/>
              <w:widowControl w:val="0"/>
              <w:kinsoku/>
              <w:wordWrap/>
              <w:overflowPunct/>
              <w:topLinePunct w:val="0"/>
              <w:autoSpaceDE w:val="0"/>
              <w:autoSpaceDN w:val="0"/>
              <w:bidi w:val="0"/>
              <w:adjustRightInd/>
              <w:snapToGrid/>
              <w:spacing w:before="126"/>
              <w:ind w:left="31"/>
              <w:jc w:val="center"/>
              <w:textAlignment w:val="auto"/>
              <w:rPr>
                <w:sz w:val="15"/>
              </w:rPr>
            </w:pPr>
            <w:r>
              <w:rPr>
                <w:sz w:val="15"/>
              </w:rPr>
              <w:t>长春汽车高等专科学校</w:t>
            </w:r>
          </w:p>
        </w:tc>
        <w:tc>
          <w:tcPr>
            <w:tcW w:w="890" w:type="dxa"/>
            <w:vAlign w:val="center"/>
          </w:tcPr>
          <w:p w14:paraId="323D8B21">
            <w:pPr>
              <w:pStyle w:val="16"/>
              <w:keepNext w:val="0"/>
              <w:keepLines w:val="0"/>
              <w:pageBreakBefore w:val="0"/>
              <w:widowControl w:val="0"/>
              <w:kinsoku/>
              <w:wordWrap/>
              <w:overflowPunct/>
              <w:topLinePunct w:val="0"/>
              <w:autoSpaceDE w:val="0"/>
              <w:autoSpaceDN w:val="0"/>
              <w:bidi w:val="0"/>
              <w:adjustRightInd/>
              <w:snapToGrid/>
              <w:spacing w:before="126"/>
              <w:ind w:left="110" w:right="4"/>
              <w:jc w:val="center"/>
              <w:textAlignment w:val="auto"/>
              <w:rPr>
                <w:sz w:val="15"/>
              </w:rPr>
            </w:pPr>
            <w:r>
              <w:rPr>
                <w:w w:val="105"/>
                <w:sz w:val="15"/>
              </w:rPr>
              <w:t>2017/8/12</w:t>
            </w:r>
          </w:p>
        </w:tc>
        <w:tc>
          <w:tcPr>
            <w:tcW w:w="794" w:type="dxa"/>
            <w:vAlign w:val="center"/>
          </w:tcPr>
          <w:p w14:paraId="04AC4DBE">
            <w:pPr>
              <w:pStyle w:val="16"/>
              <w:keepNext w:val="0"/>
              <w:keepLines w:val="0"/>
              <w:pageBreakBefore w:val="0"/>
              <w:widowControl w:val="0"/>
              <w:kinsoku/>
              <w:wordWrap/>
              <w:overflowPunct/>
              <w:topLinePunct w:val="0"/>
              <w:autoSpaceDE w:val="0"/>
              <w:autoSpaceDN w:val="0"/>
              <w:bidi w:val="0"/>
              <w:adjustRightInd/>
              <w:snapToGrid/>
              <w:spacing w:before="126"/>
              <w:ind w:left="16"/>
              <w:jc w:val="center"/>
              <w:textAlignment w:val="auto"/>
              <w:rPr>
                <w:sz w:val="15"/>
              </w:rPr>
            </w:pPr>
          </w:p>
        </w:tc>
      </w:tr>
      <w:tr w14:paraId="1766D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0" w:type="dxa"/>
            <w:vAlign w:val="center"/>
          </w:tcPr>
          <w:p w14:paraId="239BF51C">
            <w:pPr>
              <w:pStyle w:val="16"/>
              <w:keepNext w:val="0"/>
              <w:keepLines w:val="0"/>
              <w:pageBreakBefore w:val="0"/>
              <w:widowControl w:val="0"/>
              <w:kinsoku/>
              <w:wordWrap/>
              <w:overflowPunct/>
              <w:topLinePunct w:val="0"/>
              <w:autoSpaceDE w:val="0"/>
              <w:autoSpaceDN w:val="0"/>
              <w:bidi w:val="0"/>
              <w:adjustRightInd/>
              <w:snapToGrid/>
              <w:spacing w:before="127"/>
              <w:ind w:left="8"/>
              <w:jc w:val="center"/>
              <w:textAlignment w:val="auto"/>
              <w:rPr>
                <w:sz w:val="15"/>
              </w:rPr>
            </w:pPr>
            <w:r>
              <w:rPr>
                <w:w w:val="105"/>
                <w:sz w:val="15"/>
              </w:rPr>
              <w:t>n+2</w:t>
            </w:r>
          </w:p>
        </w:tc>
        <w:tc>
          <w:tcPr>
            <w:tcW w:w="538" w:type="dxa"/>
            <w:vAlign w:val="center"/>
          </w:tcPr>
          <w:p w14:paraId="7C8E7F8B">
            <w:pPr>
              <w:pStyle w:val="16"/>
              <w:keepNext w:val="0"/>
              <w:keepLines w:val="0"/>
              <w:pageBreakBefore w:val="0"/>
              <w:widowControl w:val="0"/>
              <w:kinsoku/>
              <w:wordWrap/>
              <w:overflowPunct/>
              <w:topLinePunct w:val="0"/>
              <w:autoSpaceDE w:val="0"/>
              <w:autoSpaceDN w:val="0"/>
              <w:bidi w:val="0"/>
              <w:adjustRightInd/>
              <w:snapToGrid/>
              <w:spacing w:before="127"/>
              <w:ind w:right="22"/>
              <w:jc w:val="center"/>
              <w:textAlignment w:val="auto"/>
              <w:rPr>
                <w:sz w:val="15"/>
              </w:rPr>
            </w:pPr>
            <w:r>
              <w:rPr>
                <w:w w:val="105"/>
                <w:sz w:val="15"/>
              </w:rPr>
              <w:t>章某敏</w:t>
            </w:r>
          </w:p>
        </w:tc>
        <w:tc>
          <w:tcPr>
            <w:tcW w:w="1097" w:type="dxa"/>
            <w:vAlign w:val="center"/>
          </w:tcPr>
          <w:p w14:paraId="54935666">
            <w:pPr>
              <w:pStyle w:val="16"/>
              <w:keepNext w:val="0"/>
              <w:keepLines w:val="0"/>
              <w:pageBreakBefore w:val="0"/>
              <w:widowControl w:val="0"/>
              <w:kinsoku/>
              <w:wordWrap/>
              <w:overflowPunct/>
              <w:topLinePunct w:val="0"/>
              <w:autoSpaceDE w:val="0"/>
              <w:autoSpaceDN w:val="0"/>
              <w:bidi w:val="0"/>
              <w:adjustRightInd/>
              <w:snapToGrid/>
              <w:spacing w:before="24"/>
              <w:ind w:left="10"/>
              <w:jc w:val="center"/>
              <w:textAlignment w:val="auto"/>
              <w:rPr>
                <w:sz w:val="15"/>
              </w:rPr>
            </w:pPr>
            <w:r>
              <w:rPr>
                <w:w w:val="105"/>
                <w:sz w:val="15"/>
              </w:rPr>
              <w:t>2225021990111</w:t>
            </w:r>
          </w:p>
          <w:p w14:paraId="234C6D57">
            <w:pPr>
              <w:pStyle w:val="16"/>
              <w:keepNext w:val="0"/>
              <w:keepLines w:val="0"/>
              <w:pageBreakBefore w:val="0"/>
              <w:widowControl w:val="0"/>
              <w:kinsoku/>
              <w:wordWrap/>
              <w:overflowPunct/>
              <w:topLinePunct w:val="0"/>
              <w:autoSpaceDE w:val="0"/>
              <w:autoSpaceDN w:val="0"/>
              <w:bidi w:val="0"/>
              <w:adjustRightInd/>
              <w:snapToGrid/>
              <w:spacing w:before="29" w:line="166" w:lineRule="exact"/>
              <w:ind w:left="10"/>
              <w:jc w:val="center"/>
              <w:textAlignment w:val="auto"/>
              <w:rPr>
                <w:sz w:val="15"/>
              </w:rPr>
            </w:pPr>
            <w:r>
              <w:rPr>
                <w:w w:val="105"/>
                <w:sz w:val="15"/>
              </w:rPr>
              <w:t>28526</w:t>
            </w:r>
          </w:p>
        </w:tc>
        <w:tc>
          <w:tcPr>
            <w:tcW w:w="519" w:type="dxa"/>
            <w:vAlign w:val="center"/>
          </w:tcPr>
          <w:p w14:paraId="383FA9A3">
            <w:pPr>
              <w:pStyle w:val="16"/>
              <w:keepNext w:val="0"/>
              <w:keepLines w:val="0"/>
              <w:pageBreakBefore w:val="0"/>
              <w:widowControl w:val="0"/>
              <w:kinsoku/>
              <w:wordWrap/>
              <w:overflowPunct/>
              <w:topLinePunct w:val="0"/>
              <w:autoSpaceDE w:val="0"/>
              <w:autoSpaceDN w:val="0"/>
              <w:bidi w:val="0"/>
              <w:adjustRightInd/>
              <w:snapToGrid/>
              <w:spacing w:before="24"/>
              <w:ind w:left="24"/>
              <w:jc w:val="center"/>
              <w:textAlignment w:val="auto"/>
              <w:rPr>
                <w:sz w:val="15"/>
              </w:rPr>
            </w:pPr>
            <w:r>
              <w:rPr>
                <w:w w:val="105"/>
                <w:sz w:val="15"/>
              </w:rPr>
              <w:t>1990-1</w:t>
            </w:r>
          </w:p>
          <w:p w14:paraId="09DA8F74">
            <w:pPr>
              <w:pStyle w:val="16"/>
              <w:keepNext w:val="0"/>
              <w:keepLines w:val="0"/>
              <w:pageBreakBefore w:val="0"/>
              <w:widowControl w:val="0"/>
              <w:kinsoku/>
              <w:wordWrap/>
              <w:overflowPunct/>
              <w:topLinePunct w:val="0"/>
              <w:autoSpaceDE w:val="0"/>
              <w:autoSpaceDN w:val="0"/>
              <w:bidi w:val="0"/>
              <w:adjustRightInd/>
              <w:snapToGrid/>
              <w:spacing w:before="29" w:line="166" w:lineRule="exact"/>
              <w:ind w:left="102"/>
              <w:jc w:val="center"/>
              <w:textAlignment w:val="auto"/>
              <w:rPr>
                <w:sz w:val="15"/>
              </w:rPr>
            </w:pPr>
            <w:r>
              <w:rPr>
                <w:w w:val="105"/>
                <w:sz w:val="15"/>
              </w:rPr>
              <w:t>1-12</w:t>
            </w:r>
          </w:p>
        </w:tc>
        <w:tc>
          <w:tcPr>
            <w:tcW w:w="989" w:type="dxa"/>
            <w:vAlign w:val="center"/>
          </w:tcPr>
          <w:p w14:paraId="5664E452">
            <w:pPr>
              <w:pStyle w:val="16"/>
              <w:keepNext w:val="0"/>
              <w:keepLines w:val="0"/>
              <w:pageBreakBefore w:val="0"/>
              <w:widowControl w:val="0"/>
              <w:kinsoku/>
              <w:wordWrap/>
              <w:overflowPunct/>
              <w:topLinePunct w:val="0"/>
              <w:autoSpaceDE w:val="0"/>
              <w:autoSpaceDN w:val="0"/>
              <w:bidi w:val="0"/>
              <w:adjustRightInd/>
              <w:snapToGrid/>
              <w:spacing w:before="127"/>
              <w:jc w:val="center"/>
              <w:textAlignment w:val="auto"/>
              <w:rPr>
                <w:sz w:val="15"/>
              </w:rPr>
            </w:pPr>
            <w:r>
              <w:rPr>
                <w:w w:val="105"/>
                <w:sz w:val="15"/>
              </w:rPr>
              <w:t>出纳</w:t>
            </w:r>
          </w:p>
        </w:tc>
        <w:tc>
          <w:tcPr>
            <w:tcW w:w="744" w:type="dxa"/>
            <w:vAlign w:val="center"/>
          </w:tcPr>
          <w:p w14:paraId="4F4B97B6">
            <w:pPr>
              <w:pStyle w:val="16"/>
              <w:keepNext w:val="0"/>
              <w:keepLines w:val="0"/>
              <w:pageBreakBefore w:val="0"/>
              <w:widowControl w:val="0"/>
              <w:kinsoku/>
              <w:wordWrap/>
              <w:overflowPunct/>
              <w:topLinePunct w:val="0"/>
              <w:autoSpaceDE w:val="0"/>
              <w:autoSpaceDN w:val="0"/>
              <w:bidi w:val="0"/>
              <w:adjustRightInd/>
              <w:snapToGrid/>
              <w:spacing w:before="127"/>
              <w:ind w:left="279" w:right="191"/>
              <w:jc w:val="center"/>
              <w:textAlignment w:val="auto"/>
              <w:rPr>
                <w:sz w:val="15"/>
              </w:rPr>
            </w:pPr>
            <w:r>
              <w:rPr>
                <w:w w:val="105"/>
                <w:sz w:val="15"/>
              </w:rPr>
              <w:t>否</w:t>
            </w:r>
          </w:p>
        </w:tc>
        <w:tc>
          <w:tcPr>
            <w:tcW w:w="459" w:type="dxa"/>
            <w:vAlign w:val="center"/>
          </w:tcPr>
          <w:p w14:paraId="012C8822">
            <w:pPr>
              <w:pStyle w:val="16"/>
              <w:keepNext w:val="0"/>
              <w:keepLines w:val="0"/>
              <w:pageBreakBefore w:val="0"/>
              <w:widowControl w:val="0"/>
              <w:kinsoku/>
              <w:wordWrap/>
              <w:overflowPunct/>
              <w:topLinePunct w:val="0"/>
              <w:autoSpaceDE w:val="0"/>
              <w:autoSpaceDN w:val="0"/>
              <w:bidi w:val="0"/>
              <w:adjustRightInd/>
              <w:snapToGrid/>
              <w:spacing w:before="127"/>
              <w:ind w:left="74" w:right="-15"/>
              <w:jc w:val="center"/>
              <w:textAlignment w:val="auto"/>
              <w:rPr>
                <w:sz w:val="15"/>
              </w:rPr>
            </w:pPr>
            <w:r>
              <w:rPr>
                <w:w w:val="105"/>
                <w:sz w:val="15"/>
              </w:rPr>
              <w:t>兼职</w:t>
            </w:r>
          </w:p>
        </w:tc>
        <w:tc>
          <w:tcPr>
            <w:tcW w:w="1022" w:type="dxa"/>
            <w:vAlign w:val="center"/>
          </w:tcPr>
          <w:p w14:paraId="62DFA558">
            <w:pPr>
              <w:pStyle w:val="16"/>
              <w:keepNext w:val="0"/>
              <w:keepLines w:val="0"/>
              <w:pageBreakBefore w:val="0"/>
              <w:widowControl w:val="0"/>
              <w:kinsoku/>
              <w:wordWrap/>
              <w:overflowPunct/>
              <w:topLinePunct w:val="0"/>
              <w:autoSpaceDE w:val="0"/>
              <w:autoSpaceDN w:val="0"/>
              <w:bidi w:val="0"/>
              <w:adjustRightInd/>
              <w:snapToGrid/>
              <w:spacing w:before="127"/>
              <w:ind w:left="87"/>
              <w:jc w:val="center"/>
              <w:textAlignment w:val="auto"/>
              <w:rPr>
                <w:sz w:val="15"/>
              </w:rPr>
            </w:pPr>
          </w:p>
        </w:tc>
        <w:tc>
          <w:tcPr>
            <w:tcW w:w="881" w:type="dxa"/>
            <w:vAlign w:val="center"/>
          </w:tcPr>
          <w:p w14:paraId="4FF3DD05">
            <w:pPr>
              <w:pStyle w:val="16"/>
              <w:keepNext w:val="0"/>
              <w:keepLines w:val="0"/>
              <w:pageBreakBefore w:val="0"/>
              <w:widowControl w:val="0"/>
              <w:kinsoku/>
              <w:wordWrap/>
              <w:overflowPunct/>
              <w:topLinePunct w:val="0"/>
              <w:autoSpaceDE w:val="0"/>
              <w:autoSpaceDN w:val="0"/>
              <w:bidi w:val="0"/>
              <w:adjustRightInd/>
              <w:snapToGrid/>
              <w:spacing w:before="127"/>
              <w:ind w:left="286"/>
              <w:jc w:val="both"/>
              <w:textAlignment w:val="auto"/>
              <w:rPr>
                <w:sz w:val="15"/>
              </w:rPr>
            </w:pPr>
            <w:r>
              <w:rPr>
                <w:w w:val="105"/>
                <w:sz w:val="15"/>
              </w:rPr>
              <w:t>本科</w:t>
            </w:r>
          </w:p>
        </w:tc>
        <w:tc>
          <w:tcPr>
            <w:tcW w:w="1294" w:type="dxa"/>
            <w:vAlign w:val="center"/>
          </w:tcPr>
          <w:p w14:paraId="208D6C1B">
            <w:pPr>
              <w:pStyle w:val="16"/>
              <w:keepNext w:val="0"/>
              <w:keepLines w:val="0"/>
              <w:pageBreakBefore w:val="0"/>
              <w:widowControl w:val="0"/>
              <w:kinsoku/>
              <w:wordWrap/>
              <w:overflowPunct/>
              <w:topLinePunct w:val="0"/>
              <w:autoSpaceDE w:val="0"/>
              <w:autoSpaceDN w:val="0"/>
              <w:bidi w:val="0"/>
              <w:adjustRightInd/>
              <w:snapToGrid/>
              <w:spacing w:before="127"/>
              <w:ind w:left="106" w:right="12"/>
              <w:jc w:val="center"/>
              <w:textAlignment w:val="auto"/>
              <w:rPr>
                <w:sz w:val="15"/>
              </w:rPr>
            </w:pPr>
            <w:r>
              <w:rPr>
                <w:w w:val="105"/>
                <w:sz w:val="15"/>
              </w:rPr>
              <w:t>会计</w:t>
            </w:r>
          </w:p>
        </w:tc>
        <w:tc>
          <w:tcPr>
            <w:tcW w:w="1626" w:type="dxa"/>
            <w:vAlign w:val="center"/>
          </w:tcPr>
          <w:p w14:paraId="1B7D65BA">
            <w:pPr>
              <w:pStyle w:val="16"/>
              <w:keepNext w:val="0"/>
              <w:keepLines w:val="0"/>
              <w:pageBreakBefore w:val="0"/>
              <w:widowControl w:val="0"/>
              <w:kinsoku/>
              <w:wordWrap/>
              <w:overflowPunct/>
              <w:topLinePunct w:val="0"/>
              <w:autoSpaceDE w:val="0"/>
              <w:autoSpaceDN w:val="0"/>
              <w:bidi w:val="0"/>
              <w:adjustRightInd/>
              <w:snapToGrid/>
              <w:spacing w:before="127"/>
              <w:ind w:left="31"/>
              <w:jc w:val="center"/>
              <w:textAlignment w:val="auto"/>
              <w:rPr>
                <w:rFonts w:hint="default" w:eastAsia="宋体"/>
                <w:sz w:val="15"/>
                <w:lang w:val="en-US" w:eastAsia="zh-CN"/>
              </w:rPr>
            </w:pPr>
            <w:r>
              <w:rPr>
                <w:rFonts w:hint="eastAsia"/>
                <w:sz w:val="15"/>
                <w:lang w:val="en-US" w:eastAsia="zh-CN"/>
              </w:rPr>
              <w:t>吉林财经大学</w:t>
            </w:r>
          </w:p>
        </w:tc>
        <w:tc>
          <w:tcPr>
            <w:tcW w:w="890" w:type="dxa"/>
            <w:vAlign w:val="center"/>
          </w:tcPr>
          <w:p w14:paraId="3D5FBD0F">
            <w:pPr>
              <w:pStyle w:val="16"/>
              <w:keepNext w:val="0"/>
              <w:keepLines w:val="0"/>
              <w:pageBreakBefore w:val="0"/>
              <w:widowControl w:val="0"/>
              <w:kinsoku/>
              <w:wordWrap/>
              <w:overflowPunct/>
              <w:topLinePunct w:val="0"/>
              <w:autoSpaceDE w:val="0"/>
              <w:autoSpaceDN w:val="0"/>
              <w:bidi w:val="0"/>
              <w:adjustRightInd/>
              <w:snapToGrid/>
              <w:spacing w:before="127"/>
              <w:ind w:left="110" w:right="4"/>
              <w:jc w:val="center"/>
              <w:textAlignment w:val="auto"/>
              <w:rPr>
                <w:sz w:val="15"/>
              </w:rPr>
            </w:pPr>
            <w:r>
              <w:rPr>
                <w:w w:val="105"/>
                <w:sz w:val="15"/>
              </w:rPr>
              <w:t>2019/7/13</w:t>
            </w:r>
          </w:p>
        </w:tc>
        <w:tc>
          <w:tcPr>
            <w:tcW w:w="794" w:type="dxa"/>
            <w:vAlign w:val="center"/>
          </w:tcPr>
          <w:p w14:paraId="1934CE7F">
            <w:pPr>
              <w:pStyle w:val="16"/>
              <w:keepNext w:val="0"/>
              <w:keepLines w:val="0"/>
              <w:pageBreakBefore w:val="0"/>
              <w:widowControl w:val="0"/>
              <w:kinsoku/>
              <w:wordWrap/>
              <w:overflowPunct/>
              <w:topLinePunct w:val="0"/>
              <w:autoSpaceDE w:val="0"/>
              <w:autoSpaceDN w:val="0"/>
              <w:bidi w:val="0"/>
              <w:adjustRightInd/>
              <w:snapToGrid/>
              <w:spacing w:before="127"/>
              <w:ind w:left="16"/>
              <w:jc w:val="center"/>
              <w:textAlignment w:val="auto"/>
              <w:rPr>
                <w:sz w:val="15"/>
              </w:rPr>
            </w:pPr>
          </w:p>
        </w:tc>
      </w:tr>
      <w:tr w14:paraId="71021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0" w:type="dxa"/>
            <w:vAlign w:val="center"/>
          </w:tcPr>
          <w:p w14:paraId="0507225D">
            <w:pPr>
              <w:pStyle w:val="16"/>
              <w:keepNext w:val="0"/>
              <w:keepLines w:val="0"/>
              <w:pageBreakBefore w:val="0"/>
              <w:widowControl w:val="0"/>
              <w:kinsoku/>
              <w:wordWrap/>
              <w:overflowPunct/>
              <w:topLinePunct w:val="0"/>
              <w:autoSpaceDE w:val="0"/>
              <w:autoSpaceDN w:val="0"/>
              <w:bidi w:val="0"/>
              <w:adjustRightInd/>
              <w:snapToGrid/>
              <w:spacing w:before="126"/>
              <w:ind w:left="8"/>
              <w:jc w:val="center"/>
              <w:textAlignment w:val="auto"/>
              <w:rPr>
                <w:sz w:val="15"/>
              </w:rPr>
            </w:pPr>
            <w:r>
              <w:rPr>
                <w:w w:val="105"/>
                <w:sz w:val="15"/>
              </w:rPr>
              <w:t>n+3</w:t>
            </w:r>
          </w:p>
        </w:tc>
        <w:tc>
          <w:tcPr>
            <w:tcW w:w="538" w:type="dxa"/>
            <w:vAlign w:val="center"/>
          </w:tcPr>
          <w:p w14:paraId="7F208E39">
            <w:pPr>
              <w:pStyle w:val="16"/>
              <w:keepNext w:val="0"/>
              <w:keepLines w:val="0"/>
              <w:pageBreakBefore w:val="0"/>
              <w:widowControl w:val="0"/>
              <w:kinsoku/>
              <w:wordWrap/>
              <w:overflowPunct/>
              <w:topLinePunct w:val="0"/>
              <w:autoSpaceDE w:val="0"/>
              <w:autoSpaceDN w:val="0"/>
              <w:bidi w:val="0"/>
              <w:adjustRightInd/>
              <w:snapToGrid/>
              <w:spacing w:before="126"/>
              <w:ind w:right="22"/>
              <w:jc w:val="center"/>
              <w:textAlignment w:val="auto"/>
              <w:rPr>
                <w:rFonts w:hint="eastAsia" w:eastAsia="宋体"/>
                <w:sz w:val="15"/>
                <w:lang w:eastAsia="zh-CN"/>
              </w:rPr>
            </w:pPr>
            <w:r>
              <w:rPr>
                <w:w w:val="105"/>
                <w:sz w:val="15"/>
              </w:rPr>
              <w:t>关某</w:t>
            </w:r>
            <w:r>
              <w:rPr>
                <w:rFonts w:hint="eastAsia"/>
                <w:w w:val="105"/>
                <w:sz w:val="15"/>
                <w:lang w:val="en-US" w:eastAsia="zh-CN"/>
              </w:rPr>
              <w:t>树</w:t>
            </w:r>
          </w:p>
        </w:tc>
        <w:tc>
          <w:tcPr>
            <w:tcW w:w="1097" w:type="dxa"/>
            <w:vAlign w:val="center"/>
          </w:tcPr>
          <w:p w14:paraId="5797CA56">
            <w:pPr>
              <w:pStyle w:val="16"/>
              <w:keepNext w:val="0"/>
              <w:keepLines w:val="0"/>
              <w:pageBreakBefore w:val="0"/>
              <w:widowControl w:val="0"/>
              <w:kinsoku/>
              <w:wordWrap/>
              <w:overflowPunct/>
              <w:topLinePunct w:val="0"/>
              <w:autoSpaceDE w:val="0"/>
              <w:autoSpaceDN w:val="0"/>
              <w:bidi w:val="0"/>
              <w:adjustRightInd/>
              <w:snapToGrid/>
              <w:spacing w:before="24"/>
              <w:ind w:left="10"/>
              <w:jc w:val="center"/>
              <w:textAlignment w:val="auto"/>
              <w:rPr>
                <w:sz w:val="15"/>
              </w:rPr>
            </w:pPr>
            <w:r>
              <w:rPr>
                <w:w w:val="105"/>
                <w:sz w:val="15"/>
              </w:rPr>
              <w:t>2210011995112</w:t>
            </w:r>
          </w:p>
          <w:p w14:paraId="69AD0AD7">
            <w:pPr>
              <w:pStyle w:val="16"/>
              <w:keepNext w:val="0"/>
              <w:keepLines w:val="0"/>
              <w:pageBreakBefore w:val="0"/>
              <w:widowControl w:val="0"/>
              <w:kinsoku/>
              <w:wordWrap/>
              <w:overflowPunct/>
              <w:topLinePunct w:val="0"/>
              <w:autoSpaceDE w:val="0"/>
              <w:autoSpaceDN w:val="0"/>
              <w:bidi w:val="0"/>
              <w:adjustRightInd/>
              <w:snapToGrid/>
              <w:spacing w:before="29" w:line="166" w:lineRule="exact"/>
              <w:ind w:left="10"/>
              <w:jc w:val="center"/>
              <w:textAlignment w:val="auto"/>
              <w:rPr>
                <w:sz w:val="15"/>
              </w:rPr>
            </w:pPr>
            <w:r>
              <w:rPr>
                <w:w w:val="105"/>
                <w:sz w:val="15"/>
              </w:rPr>
              <w:t>36245</w:t>
            </w:r>
          </w:p>
        </w:tc>
        <w:tc>
          <w:tcPr>
            <w:tcW w:w="519" w:type="dxa"/>
            <w:vAlign w:val="center"/>
          </w:tcPr>
          <w:p w14:paraId="32DE7323">
            <w:pPr>
              <w:pStyle w:val="16"/>
              <w:keepNext w:val="0"/>
              <w:keepLines w:val="0"/>
              <w:pageBreakBefore w:val="0"/>
              <w:widowControl w:val="0"/>
              <w:kinsoku/>
              <w:wordWrap/>
              <w:overflowPunct/>
              <w:topLinePunct w:val="0"/>
              <w:autoSpaceDE w:val="0"/>
              <w:autoSpaceDN w:val="0"/>
              <w:bidi w:val="0"/>
              <w:adjustRightInd/>
              <w:snapToGrid/>
              <w:spacing w:before="24"/>
              <w:ind w:left="24"/>
              <w:jc w:val="center"/>
              <w:textAlignment w:val="auto"/>
              <w:rPr>
                <w:sz w:val="15"/>
              </w:rPr>
            </w:pPr>
            <w:r>
              <w:rPr>
                <w:w w:val="105"/>
                <w:sz w:val="15"/>
              </w:rPr>
              <w:t>1995-1</w:t>
            </w:r>
          </w:p>
          <w:p w14:paraId="29660DBD">
            <w:pPr>
              <w:pStyle w:val="16"/>
              <w:keepNext w:val="0"/>
              <w:keepLines w:val="0"/>
              <w:pageBreakBefore w:val="0"/>
              <w:widowControl w:val="0"/>
              <w:kinsoku/>
              <w:wordWrap/>
              <w:overflowPunct/>
              <w:topLinePunct w:val="0"/>
              <w:autoSpaceDE w:val="0"/>
              <w:autoSpaceDN w:val="0"/>
              <w:bidi w:val="0"/>
              <w:adjustRightInd/>
              <w:snapToGrid/>
              <w:spacing w:before="29" w:line="166" w:lineRule="exact"/>
              <w:ind w:left="102"/>
              <w:jc w:val="center"/>
              <w:textAlignment w:val="auto"/>
              <w:rPr>
                <w:sz w:val="15"/>
              </w:rPr>
            </w:pPr>
            <w:r>
              <w:rPr>
                <w:w w:val="105"/>
                <w:sz w:val="15"/>
              </w:rPr>
              <w:t>1-23</w:t>
            </w:r>
          </w:p>
        </w:tc>
        <w:tc>
          <w:tcPr>
            <w:tcW w:w="989" w:type="dxa"/>
            <w:vAlign w:val="center"/>
          </w:tcPr>
          <w:p w14:paraId="5B9F8047">
            <w:pPr>
              <w:pStyle w:val="16"/>
              <w:keepNext w:val="0"/>
              <w:keepLines w:val="0"/>
              <w:pageBreakBefore w:val="0"/>
              <w:widowControl w:val="0"/>
              <w:kinsoku/>
              <w:wordWrap/>
              <w:overflowPunct/>
              <w:topLinePunct w:val="0"/>
              <w:autoSpaceDE w:val="0"/>
              <w:autoSpaceDN w:val="0"/>
              <w:bidi w:val="0"/>
              <w:adjustRightInd/>
              <w:snapToGrid/>
              <w:spacing w:before="126"/>
              <w:jc w:val="center"/>
              <w:textAlignment w:val="auto"/>
              <w:rPr>
                <w:sz w:val="15"/>
              </w:rPr>
            </w:pPr>
            <w:r>
              <w:rPr>
                <w:w w:val="105"/>
                <w:sz w:val="15"/>
              </w:rPr>
              <w:t>文员</w:t>
            </w:r>
          </w:p>
        </w:tc>
        <w:tc>
          <w:tcPr>
            <w:tcW w:w="744" w:type="dxa"/>
            <w:vAlign w:val="center"/>
          </w:tcPr>
          <w:p w14:paraId="78B4C8FF">
            <w:pPr>
              <w:pStyle w:val="16"/>
              <w:keepNext w:val="0"/>
              <w:keepLines w:val="0"/>
              <w:pageBreakBefore w:val="0"/>
              <w:widowControl w:val="0"/>
              <w:kinsoku/>
              <w:wordWrap/>
              <w:overflowPunct/>
              <w:topLinePunct w:val="0"/>
              <w:autoSpaceDE w:val="0"/>
              <w:autoSpaceDN w:val="0"/>
              <w:bidi w:val="0"/>
              <w:adjustRightInd/>
              <w:snapToGrid/>
              <w:spacing w:before="126"/>
              <w:ind w:left="279" w:right="191"/>
              <w:jc w:val="center"/>
              <w:textAlignment w:val="auto"/>
              <w:rPr>
                <w:sz w:val="15"/>
              </w:rPr>
            </w:pPr>
            <w:r>
              <w:rPr>
                <w:w w:val="105"/>
                <w:sz w:val="15"/>
              </w:rPr>
              <w:t>否</w:t>
            </w:r>
          </w:p>
        </w:tc>
        <w:tc>
          <w:tcPr>
            <w:tcW w:w="459" w:type="dxa"/>
            <w:vAlign w:val="center"/>
          </w:tcPr>
          <w:p w14:paraId="1CF7CDAE">
            <w:pPr>
              <w:pStyle w:val="16"/>
              <w:keepNext w:val="0"/>
              <w:keepLines w:val="0"/>
              <w:pageBreakBefore w:val="0"/>
              <w:widowControl w:val="0"/>
              <w:kinsoku/>
              <w:wordWrap/>
              <w:overflowPunct/>
              <w:topLinePunct w:val="0"/>
              <w:autoSpaceDE w:val="0"/>
              <w:autoSpaceDN w:val="0"/>
              <w:bidi w:val="0"/>
              <w:adjustRightInd/>
              <w:snapToGrid/>
              <w:spacing w:before="126"/>
              <w:ind w:left="74" w:right="-15"/>
              <w:jc w:val="center"/>
              <w:textAlignment w:val="auto"/>
              <w:rPr>
                <w:sz w:val="15"/>
              </w:rPr>
            </w:pPr>
            <w:r>
              <w:rPr>
                <w:w w:val="105"/>
                <w:sz w:val="15"/>
              </w:rPr>
              <w:t>在职</w:t>
            </w:r>
          </w:p>
        </w:tc>
        <w:tc>
          <w:tcPr>
            <w:tcW w:w="1022" w:type="dxa"/>
            <w:vAlign w:val="center"/>
          </w:tcPr>
          <w:p w14:paraId="07395C20">
            <w:pPr>
              <w:pStyle w:val="16"/>
              <w:keepNext w:val="0"/>
              <w:keepLines w:val="0"/>
              <w:pageBreakBefore w:val="0"/>
              <w:widowControl w:val="0"/>
              <w:kinsoku/>
              <w:wordWrap/>
              <w:overflowPunct/>
              <w:topLinePunct w:val="0"/>
              <w:autoSpaceDE w:val="0"/>
              <w:autoSpaceDN w:val="0"/>
              <w:bidi w:val="0"/>
              <w:adjustRightInd/>
              <w:snapToGrid/>
              <w:spacing w:before="126"/>
              <w:ind w:left="87"/>
              <w:jc w:val="center"/>
              <w:textAlignment w:val="auto"/>
              <w:rPr>
                <w:sz w:val="15"/>
              </w:rPr>
            </w:pPr>
          </w:p>
        </w:tc>
        <w:tc>
          <w:tcPr>
            <w:tcW w:w="881" w:type="dxa"/>
            <w:vAlign w:val="center"/>
          </w:tcPr>
          <w:p w14:paraId="7458F987">
            <w:pPr>
              <w:pStyle w:val="16"/>
              <w:keepNext w:val="0"/>
              <w:keepLines w:val="0"/>
              <w:pageBreakBefore w:val="0"/>
              <w:widowControl w:val="0"/>
              <w:kinsoku/>
              <w:wordWrap/>
              <w:overflowPunct/>
              <w:topLinePunct w:val="0"/>
              <w:autoSpaceDE w:val="0"/>
              <w:autoSpaceDN w:val="0"/>
              <w:bidi w:val="0"/>
              <w:adjustRightInd/>
              <w:snapToGrid/>
              <w:spacing w:before="126"/>
              <w:ind w:left="286"/>
              <w:jc w:val="both"/>
              <w:textAlignment w:val="auto"/>
              <w:rPr>
                <w:sz w:val="15"/>
              </w:rPr>
            </w:pPr>
            <w:r>
              <w:rPr>
                <w:w w:val="105"/>
                <w:sz w:val="15"/>
              </w:rPr>
              <w:t>本科</w:t>
            </w:r>
          </w:p>
        </w:tc>
        <w:tc>
          <w:tcPr>
            <w:tcW w:w="1294" w:type="dxa"/>
            <w:vAlign w:val="center"/>
          </w:tcPr>
          <w:p w14:paraId="3EEC3CDC">
            <w:pPr>
              <w:pStyle w:val="16"/>
              <w:keepNext w:val="0"/>
              <w:keepLines w:val="0"/>
              <w:pageBreakBefore w:val="0"/>
              <w:widowControl w:val="0"/>
              <w:kinsoku/>
              <w:wordWrap/>
              <w:overflowPunct/>
              <w:topLinePunct w:val="0"/>
              <w:autoSpaceDE w:val="0"/>
              <w:autoSpaceDN w:val="0"/>
              <w:bidi w:val="0"/>
              <w:adjustRightInd/>
              <w:snapToGrid/>
              <w:spacing w:before="126"/>
              <w:ind w:left="106" w:right="12"/>
              <w:jc w:val="center"/>
              <w:textAlignment w:val="auto"/>
              <w:rPr>
                <w:sz w:val="15"/>
              </w:rPr>
            </w:pPr>
            <w:r>
              <w:rPr>
                <w:w w:val="105"/>
                <w:sz w:val="15"/>
              </w:rPr>
              <w:t>中国文学</w:t>
            </w:r>
          </w:p>
        </w:tc>
        <w:tc>
          <w:tcPr>
            <w:tcW w:w="1626" w:type="dxa"/>
            <w:vAlign w:val="center"/>
          </w:tcPr>
          <w:p w14:paraId="75569F33">
            <w:pPr>
              <w:pStyle w:val="16"/>
              <w:keepNext w:val="0"/>
              <w:keepLines w:val="0"/>
              <w:pageBreakBefore w:val="0"/>
              <w:widowControl w:val="0"/>
              <w:kinsoku/>
              <w:wordWrap/>
              <w:overflowPunct/>
              <w:topLinePunct w:val="0"/>
              <w:autoSpaceDE w:val="0"/>
              <w:autoSpaceDN w:val="0"/>
              <w:bidi w:val="0"/>
              <w:adjustRightInd/>
              <w:snapToGrid/>
              <w:spacing w:before="126"/>
              <w:ind w:left="343"/>
              <w:jc w:val="both"/>
              <w:textAlignment w:val="auto"/>
              <w:rPr>
                <w:sz w:val="15"/>
              </w:rPr>
            </w:pPr>
            <w:r>
              <w:rPr>
                <w:w w:val="105"/>
                <w:sz w:val="15"/>
              </w:rPr>
              <w:t>东北师范大学</w:t>
            </w:r>
          </w:p>
        </w:tc>
        <w:tc>
          <w:tcPr>
            <w:tcW w:w="890" w:type="dxa"/>
            <w:vAlign w:val="center"/>
          </w:tcPr>
          <w:p w14:paraId="3E0558B3">
            <w:pPr>
              <w:pStyle w:val="16"/>
              <w:keepNext w:val="0"/>
              <w:keepLines w:val="0"/>
              <w:pageBreakBefore w:val="0"/>
              <w:widowControl w:val="0"/>
              <w:kinsoku/>
              <w:wordWrap/>
              <w:overflowPunct/>
              <w:topLinePunct w:val="0"/>
              <w:autoSpaceDE w:val="0"/>
              <w:autoSpaceDN w:val="0"/>
              <w:bidi w:val="0"/>
              <w:adjustRightInd/>
              <w:snapToGrid/>
              <w:spacing w:before="126"/>
              <w:ind w:left="110" w:right="4"/>
              <w:jc w:val="center"/>
              <w:textAlignment w:val="auto"/>
              <w:rPr>
                <w:sz w:val="15"/>
              </w:rPr>
            </w:pPr>
            <w:r>
              <w:rPr>
                <w:w w:val="105"/>
                <w:sz w:val="15"/>
              </w:rPr>
              <w:t>2017/6/13</w:t>
            </w:r>
          </w:p>
        </w:tc>
        <w:tc>
          <w:tcPr>
            <w:tcW w:w="794" w:type="dxa"/>
            <w:vAlign w:val="center"/>
          </w:tcPr>
          <w:p w14:paraId="28B191BC">
            <w:pPr>
              <w:pStyle w:val="16"/>
              <w:keepNext w:val="0"/>
              <w:keepLines w:val="0"/>
              <w:pageBreakBefore w:val="0"/>
              <w:widowControl w:val="0"/>
              <w:kinsoku/>
              <w:wordWrap/>
              <w:overflowPunct/>
              <w:topLinePunct w:val="0"/>
              <w:autoSpaceDE w:val="0"/>
              <w:autoSpaceDN w:val="0"/>
              <w:bidi w:val="0"/>
              <w:adjustRightInd/>
              <w:snapToGrid/>
              <w:spacing w:before="126"/>
              <w:ind w:left="16"/>
              <w:jc w:val="center"/>
              <w:textAlignment w:val="auto"/>
              <w:rPr>
                <w:sz w:val="15"/>
              </w:rPr>
            </w:pPr>
          </w:p>
        </w:tc>
      </w:tr>
      <w:tr w14:paraId="2E845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0" w:type="dxa"/>
            <w:vAlign w:val="center"/>
          </w:tcPr>
          <w:p w14:paraId="71F30A50">
            <w:pPr>
              <w:pStyle w:val="16"/>
              <w:keepNext w:val="0"/>
              <w:keepLines w:val="0"/>
              <w:pageBreakBefore w:val="0"/>
              <w:widowControl w:val="0"/>
              <w:kinsoku/>
              <w:wordWrap/>
              <w:overflowPunct/>
              <w:topLinePunct w:val="0"/>
              <w:autoSpaceDE w:val="0"/>
              <w:autoSpaceDN w:val="0"/>
              <w:bidi w:val="0"/>
              <w:adjustRightInd/>
              <w:snapToGrid/>
              <w:spacing w:before="72" w:line="237" w:lineRule="exact"/>
              <w:ind w:left="8"/>
              <w:jc w:val="center"/>
              <w:textAlignment w:val="auto"/>
              <w:rPr>
                <w:rFonts w:ascii="微软雅黑" w:hAnsi="微软雅黑"/>
                <w:sz w:val="17"/>
              </w:rPr>
            </w:pPr>
            <w:r>
              <w:rPr>
                <w:rFonts w:ascii="微软雅黑" w:hAnsi="微软雅黑"/>
                <w:sz w:val="17"/>
              </w:rPr>
              <w:t>∙∙∙∙∙∙</w:t>
            </w:r>
          </w:p>
        </w:tc>
        <w:tc>
          <w:tcPr>
            <w:tcW w:w="538" w:type="dxa"/>
            <w:vAlign w:val="center"/>
          </w:tcPr>
          <w:p w14:paraId="583738D8">
            <w:pPr>
              <w:pStyle w:val="16"/>
              <w:keepNext w:val="0"/>
              <w:keepLines w:val="0"/>
              <w:pageBreakBefore w:val="0"/>
              <w:widowControl w:val="0"/>
              <w:kinsoku/>
              <w:wordWrap/>
              <w:overflowPunct/>
              <w:topLinePunct w:val="0"/>
              <w:autoSpaceDE w:val="0"/>
              <w:autoSpaceDN w:val="0"/>
              <w:bidi w:val="0"/>
              <w:adjustRightInd/>
              <w:snapToGrid/>
              <w:spacing w:before="72" w:line="237" w:lineRule="exact"/>
              <w:ind w:left="145"/>
              <w:jc w:val="center"/>
              <w:textAlignment w:val="auto"/>
              <w:rPr>
                <w:rFonts w:ascii="微软雅黑" w:hAnsi="微软雅黑"/>
                <w:sz w:val="17"/>
              </w:rPr>
            </w:pPr>
            <w:r>
              <w:rPr>
                <w:rFonts w:ascii="微软雅黑" w:hAnsi="微软雅黑"/>
                <w:sz w:val="17"/>
              </w:rPr>
              <w:t>∙∙∙∙∙∙</w:t>
            </w:r>
          </w:p>
        </w:tc>
        <w:tc>
          <w:tcPr>
            <w:tcW w:w="1097" w:type="dxa"/>
            <w:vAlign w:val="center"/>
          </w:tcPr>
          <w:p w14:paraId="07D05CEB">
            <w:pPr>
              <w:pStyle w:val="16"/>
              <w:keepNext w:val="0"/>
              <w:keepLines w:val="0"/>
              <w:pageBreakBefore w:val="0"/>
              <w:widowControl w:val="0"/>
              <w:kinsoku/>
              <w:wordWrap/>
              <w:overflowPunct/>
              <w:topLinePunct w:val="0"/>
              <w:autoSpaceDE w:val="0"/>
              <w:autoSpaceDN w:val="0"/>
              <w:bidi w:val="0"/>
              <w:adjustRightInd/>
              <w:snapToGrid/>
              <w:spacing w:before="72" w:line="237" w:lineRule="exact"/>
              <w:ind w:left="404" w:right="396"/>
              <w:jc w:val="center"/>
              <w:textAlignment w:val="auto"/>
              <w:rPr>
                <w:rFonts w:ascii="微软雅黑" w:hAnsi="微软雅黑"/>
                <w:sz w:val="17"/>
              </w:rPr>
            </w:pPr>
            <w:r>
              <w:rPr>
                <w:rFonts w:ascii="微软雅黑" w:hAnsi="微软雅黑"/>
                <w:sz w:val="17"/>
              </w:rPr>
              <w:t>∙∙∙∙∙∙</w:t>
            </w:r>
          </w:p>
        </w:tc>
        <w:tc>
          <w:tcPr>
            <w:tcW w:w="519" w:type="dxa"/>
            <w:vAlign w:val="center"/>
          </w:tcPr>
          <w:p w14:paraId="7DF1D6A0">
            <w:pPr>
              <w:pStyle w:val="16"/>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sz w:val="14"/>
              </w:rPr>
            </w:pPr>
          </w:p>
        </w:tc>
        <w:tc>
          <w:tcPr>
            <w:tcW w:w="989" w:type="dxa"/>
            <w:vAlign w:val="center"/>
          </w:tcPr>
          <w:p w14:paraId="0F39732C">
            <w:pPr>
              <w:pStyle w:val="16"/>
              <w:keepNext w:val="0"/>
              <w:keepLines w:val="0"/>
              <w:pageBreakBefore w:val="0"/>
              <w:widowControl w:val="0"/>
              <w:kinsoku/>
              <w:wordWrap/>
              <w:overflowPunct/>
              <w:topLinePunct w:val="0"/>
              <w:autoSpaceDE w:val="0"/>
              <w:autoSpaceDN w:val="0"/>
              <w:bidi w:val="0"/>
              <w:adjustRightInd/>
              <w:snapToGrid/>
              <w:spacing w:before="72" w:line="237" w:lineRule="exact"/>
              <w:ind w:left="351" w:right="342"/>
              <w:jc w:val="center"/>
              <w:textAlignment w:val="auto"/>
              <w:rPr>
                <w:rFonts w:ascii="微软雅黑" w:hAnsi="微软雅黑"/>
                <w:sz w:val="17"/>
              </w:rPr>
            </w:pPr>
            <w:r>
              <w:rPr>
                <w:rFonts w:ascii="微软雅黑" w:hAnsi="微软雅黑"/>
                <w:sz w:val="17"/>
              </w:rPr>
              <w:t>∙∙∙∙∙∙</w:t>
            </w:r>
          </w:p>
        </w:tc>
        <w:tc>
          <w:tcPr>
            <w:tcW w:w="744" w:type="dxa"/>
            <w:vAlign w:val="center"/>
          </w:tcPr>
          <w:p w14:paraId="35C09B7C">
            <w:pPr>
              <w:pStyle w:val="16"/>
              <w:keepNext w:val="0"/>
              <w:keepLines w:val="0"/>
              <w:pageBreakBefore w:val="0"/>
              <w:widowControl w:val="0"/>
              <w:kinsoku/>
              <w:wordWrap/>
              <w:overflowPunct/>
              <w:topLinePunct w:val="0"/>
              <w:autoSpaceDE w:val="0"/>
              <w:autoSpaceDN w:val="0"/>
              <w:bidi w:val="0"/>
              <w:adjustRightInd/>
              <w:snapToGrid/>
              <w:spacing w:before="75"/>
              <w:ind w:left="279" w:right="191"/>
              <w:jc w:val="center"/>
              <w:textAlignment w:val="auto"/>
              <w:rPr>
                <w:sz w:val="15"/>
              </w:rPr>
            </w:pPr>
            <w:r>
              <w:rPr>
                <w:w w:val="105"/>
                <w:sz w:val="15"/>
              </w:rPr>
              <w:t>否</w:t>
            </w:r>
          </w:p>
        </w:tc>
        <w:tc>
          <w:tcPr>
            <w:tcW w:w="459" w:type="dxa"/>
            <w:vAlign w:val="center"/>
          </w:tcPr>
          <w:p w14:paraId="4EE62846">
            <w:pPr>
              <w:pStyle w:val="16"/>
              <w:keepNext w:val="0"/>
              <w:keepLines w:val="0"/>
              <w:pageBreakBefore w:val="0"/>
              <w:widowControl w:val="0"/>
              <w:kinsoku/>
              <w:wordWrap/>
              <w:overflowPunct/>
              <w:topLinePunct w:val="0"/>
              <w:autoSpaceDE w:val="0"/>
              <w:autoSpaceDN w:val="0"/>
              <w:bidi w:val="0"/>
              <w:adjustRightInd/>
              <w:snapToGrid/>
              <w:spacing w:before="72" w:line="237" w:lineRule="exact"/>
              <w:ind w:left="108"/>
              <w:jc w:val="center"/>
              <w:textAlignment w:val="auto"/>
              <w:rPr>
                <w:rFonts w:ascii="微软雅黑" w:hAnsi="微软雅黑"/>
                <w:sz w:val="17"/>
              </w:rPr>
            </w:pPr>
            <w:r>
              <w:rPr>
                <w:rFonts w:ascii="微软雅黑" w:hAnsi="微软雅黑"/>
                <w:sz w:val="17"/>
              </w:rPr>
              <w:t>∙∙∙∙∙∙</w:t>
            </w:r>
          </w:p>
        </w:tc>
        <w:tc>
          <w:tcPr>
            <w:tcW w:w="1022" w:type="dxa"/>
            <w:vAlign w:val="center"/>
          </w:tcPr>
          <w:p w14:paraId="0F99B164">
            <w:pPr>
              <w:pStyle w:val="16"/>
              <w:keepNext w:val="0"/>
              <w:keepLines w:val="0"/>
              <w:pageBreakBefore w:val="0"/>
              <w:widowControl w:val="0"/>
              <w:kinsoku/>
              <w:wordWrap/>
              <w:overflowPunct/>
              <w:topLinePunct w:val="0"/>
              <w:autoSpaceDE w:val="0"/>
              <w:autoSpaceDN w:val="0"/>
              <w:bidi w:val="0"/>
              <w:adjustRightInd/>
              <w:snapToGrid/>
              <w:spacing w:before="72" w:line="237" w:lineRule="exact"/>
              <w:ind w:left="367" w:right="358"/>
              <w:jc w:val="center"/>
              <w:textAlignment w:val="auto"/>
              <w:rPr>
                <w:rFonts w:ascii="微软雅黑" w:hAnsi="微软雅黑"/>
                <w:sz w:val="17"/>
              </w:rPr>
            </w:pPr>
            <w:r>
              <w:rPr>
                <w:rFonts w:ascii="微软雅黑" w:hAnsi="微软雅黑"/>
                <w:sz w:val="17"/>
              </w:rPr>
              <w:t>∙∙∙∙∙∙</w:t>
            </w:r>
          </w:p>
        </w:tc>
        <w:tc>
          <w:tcPr>
            <w:tcW w:w="881" w:type="dxa"/>
            <w:vAlign w:val="center"/>
          </w:tcPr>
          <w:p w14:paraId="7DCEBF3C">
            <w:pPr>
              <w:pStyle w:val="16"/>
              <w:keepNext w:val="0"/>
              <w:keepLines w:val="0"/>
              <w:pageBreakBefore w:val="0"/>
              <w:widowControl w:val="0"/>
              <w:kinsoku/>
              <w:wordWrap/>
              <w:overflowPunct/>
              <w:topLinePunct w:val="0"/>
              <w:autoSpaceDE w:val="0"/>
              <w:autoSpaceDN w:val="0"/>
              <w:bidi w:val="0"/>
              <w:adjustRightInd/>
              <w:snapToGrid/>
              <w:spacing w:before="72" w:line="237" w:lineRule="exact"/>
              <w:ind w:left="299" w:right="286"/>
              <w:jc w:val="center"/>
              <w:textAlignment w:val="auto"/>
              <w:rPr>
                <w:rFonts w:ascii="微软雅黑" w:hAnsi="微软雅黑"/>
                <w:sz w:val="17"/>
              </w:rPr>
            </w:pPr>
            <w:r>
              <w:rPr>
                <w:rFonts w:ascii="微软雅黑" w:hAnsi="微软雅黑"/>
                <w:sz w:val="17"/>
              </w:rPr>
              <w:t>∙∙∙∙∙∙</w:t>
            </w:r>
          </w:p>
        </w:tc>
        <w:tc>
          <w:tcPr>
            <w:tcW w:w="1294" w:type="dxa"/>
            <w:vAlign w:val="center"/>
          </w:tcPr>
          <w:p w14:paraId="683E51E3">
            <w:pPr>
              <w:pStyle w:val="16"/>
              <w:keepNext w:val="0"/>
              <w:keepLines w:val="0"/>
              <w:pageBreakBefore w:val="0"/>
              <w:widowControl w:val="0"/>
              <w:kinsoku/>
              <w:wordWrap/>
              <w:overflowPunct/>
              <w:topLinePunct w:val="0"/>
              <w:autoSpaceDE w:val="0"/>
              <w:autoSpaceDN w:val="0"/>
              <w:bidi w:val="0"/>
              <w:adjustRightInd/>
              <w:snapToGrid/>
              <w:spacing w:before="72" w:line="237" w:lineRule="exact"/>
              <w:ind w:left="26" w:right="12"/>
              <w:jc w:val="center"/>
              <w:textAlignment w:val="auto"/>
              <w:rPr>
                <w:rFonts w:ascii="微软雅黑" w:hAnsi="微软雅黑"/>
                <w:sz w:val="17"/>
              </w:rPr>
            </w:pPr>
            <w:r>
              <w:rPr>
                <w:rFonts w:ascii="微软雅黑" w:hAnsi="微软雅黑"/>
                <w:sz w:val="17"/>
              </w:rPr>
              <w:t>∙∙∙∙∙∙</w:t>
            </w:r>
          </w:p>
        </w:tc>
        <w:tc>
          <w:tcPr>
            <w:tcW w:w="1626" w:type="dxa"/>
            <w:vAlign w:val="center"/>
          </w:tcPr>
          <w:p w14:paraId="01B41A4F">
            <w:pPr>
              <w:pStyle w:val="16"/>
              <w:keepNext w:val="0"/>
              <w:keepLines w:val="0"/>
              <w:pageBreakBefore w:val="0"/>
              <w:widowControl w:val="0"/>
              <w:kinsoku/>
              <w:wordWrap/>
              <w:overflowPunct/>
              <w:topLinePunct w:val="0"/>
              <w:autoSpaceDE w:val="0"/>
              <w:autoSpaceDN w:val="0"/>
              <w:bidi w:val="0"/>
              <w:adjustRightInd/>
              <w:snapToGrid/>
              <w:spacing w:before="72" w:line="237" w:lineRule="exact"/>
              <w:ind w:left="667" w:right="651"/>
              <w:jc w:val="center"/>
              <w:textAlignment w:val="auto"/>
              <w:rPr>
                <w:rFonts w:ascii="微软雅黑" w:hAnsi="微软雅黑"/>
                <w:sz w:val="17"/>
              </w:rPr>
            </w:pPr>
            <w:r>
              <w:rPr>
                <w:rFonts w:ascii="微软雅黑" w:hAnsi="微软雅黑"/>
                <w:sz w:val="17"/>
              </w:rPr>
              <w:t>∙∙∙∙∙∙</w:t>
            </w:r>
          </w:p>
        </w:tc>
        <w:tc>
          <w:tcPr>
            <w:tcW w:w="890" w:type="dxa"/>
            <w:vAlign w:val="center"/>
          </w:tcPr>
          <w:p w14:paraId="77B0E134">
            <w:pPr>
              <w:pStyle w:val="16"/>
              <w:keepNext w:val="0"/>
              <w:keepLines w:val="0"/>
              <w:pageBreakBefore w:val="0"/>
              <w:widowControl w:val="0"/>
              <w:kinsoku/>
              <w:wordWrap/>
              <w:overflowPunct/>
              <w:topLinePunct w:val="0"/>
              <w:autoSpaceDE w:val="0"/>
              <w:autoSpaceDN w:val="0"/>
              <w:bidi w:val="0"/>
              <w:adjustRightInd/>
              <w:snapToGrid/>
              <w:spacing w:before="72" w:line="237" w:lineRule="exact"/>
              <w:ind w:left="23" w:right="4"/>
              <w:jc w:val="center"/>
              <w:textAlignment w:val="auto"/>
              <w:rPr>
                <w:rFonts w:ascii="微软雅黑" w:hAnsi="微软雅黑"/>
                <w:sz w:val="17"/>
              </w:rPr>
            </w:pPr>
            <w:r>
              <w:rPr>
                <w:rFonts w:ascii="微软雅黑" w:hAnsi="微软雅黑"/>
                <w:sz w:val="17"/>
              </w:rPr>
              <w:t>∙∙∙∙∙∙</w:t>
            </w:r>
          </w:p>
        </w:tc>
        <w:tc>
          <w:tcPr>
            <w:tcW w:w="794" w:type="dxa"/>
            <w:vAlign w:val="center"/>
          </w:tcPr>
          <w:p w14:paraId="022EE356">
            <w:pPr>
              <w:pStyle w:val="16"/>
              <w:keepNext w:val="0"/>
              <w:keepLines w:val="0"/>
              <w:pageBreakBefore w:val="0"/>
              <w:widowControl w:val="0"/>
              <w:kinsoku/>
              <w:wordWrap/>
              <w:overflowPunct/>
              <w:topLinePunct w:val="0"/>
              <w:autoSpaceDE w:val="0"/>
              <w:autoSpaceDN w:val="0"/>
              <w:bidi w:val="0"/>
              <w:adjustRightInd/>
              <w:snapToGrid/>
              <w:spacing w:before="72" w:line="237" w:lineRule="exact"/>
              <w:ind w:left="273" w:right="252"/>
              <w:jc w:val="center"/>
              <w:textAlignment w:val="auto"/>
              <w:rPr>
                <w:rFonts w:ascii="微软雅黑" w:hAnsi="微软雅黑"/>
                <w:sz w:val="17"/>
              </w:rPr>
            </w:pPr>
            <w:r>
              <w:rPr>
                <w:rFonts w:ascii="微软雅黑" w:hAnsi="微软雅黑"/>
                <w:sz w:val="17"/>
              </w:rPr>
              <w:t>∙∙∙∙∙∙</w:t>
            </w:r>
          </w:p>
        </w:tc>
      </w:tr>
      <w:tr w14:paraId="71638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0" w:type="dxa"/>
            <w:vAlign w:val="center"/>
          </w:tcPr>
          <w:p w14:paraId="7B4A8375">
            <w:pPr>
              <w:pStyle w:val="16"/>
              <w:keepNext w:val="0"/>
              <w:keepLines w:val="0"/>
              <w:pageBreakBefore w:val="0"/>
              <w:widowControl w:val="0"/>
              <w:kinsoku/>
              <w:wordWrap/>
              <w:overflowPunct/>
              <w:topLinePunct w:val="0"/>
              <w:autoSpaceDE w:val="0"/>
              <w:autoSpaceDN w:val="0"/>
              <w:bidi w:val="0"/>
              <w:adjustRightInd/>
              <w:snapToGrid/>
              <w:spacing w:before="126"/>
              <w:ind w:left="8"/>
              <w:jc w:val="center"/>
              <w:textAlignment w:val="auto"/>
              <w:rPr>
                <w:sz w:val="15"/>
              </w:rPr>
            </w:pPr>
            <w:r>
              <w:rPr>
                <w:w w:val="105"/>
                <w:sz w:val="15"/>
              </w:rPr>
              <w:t>n+m</w:t>
            </w:r>
          </w:p>
        </w:tc>
        <w:tc>
          <w:tcPr>
            <w:tcW w:w="538" w:type="dxa"/>
            <w:vAlign w:val="center"/>
          </w:tcPr>
          <w:p w14:paraId="28F75DB8">
            <w:pPr>
              <w:pStyle w:val="16"/>
              <w:keepNext w:val="0"/>
              <w:keepLines w:val="0"/>
              <w:pageBreakBefore w:val="0"/>
              <w:widowControl w:val="0"/>
              <w:kinsoku/>
              <w:wordWrap/>
              <w:overflowPunct/>
              <w:topLinePunct w:val="0"/>
              <w:autoSpaceDE w:val="0"/>
              <w:autoSpaceDN w:val="0"/>
              <w:bidi w:val="0"/>
              <w:adjustRightInd/>
              <w:snapToGrid/>
              <w:spacing w:before="126"/>
              <w:ind w:right="22"/>
              <w:jc w:val="center"/>
              <w:textAlignment w:val="auto"/>
              <w:rPr>
                <w:sz w:val="15"/>
              </w:rPr>
            </w:pPr>
            <w:r>
              <w:rPr>
                <w:w w:val="105"/>
                <w:sz w:val="15"/>
              </w:rPr>
              <w:t>张某江</w:t>
            </w:r>
          </w:p>
        </w:tc>
        <w:tc>
          <w:tcPr>
            <w:tcW w:w="1097" w:type="dxa"/>
            <w:vAlign w:val="center"/>
          </w:tcPr>
          <w:p w14:paraId="1ED650BE">
            <w:pPr>
              <w:pStyle w:val="16"/>
              <w:keepNext w:val="0"/>
              <w:keepLines w:val="0"/>
              <w:pageBreakBefore w:val="0"/>
              <w:widowControl w:val="0"/>
              <w:kinsoku/>
              <w:wordWrap/>
              <w:overflowPunct/>
              <w:topLinePunct w:val="0"/>
              <w:autoSpaceDE w:val="0"/>
              <w:autoSpaceDN w:val="0"/>
              <w:bidi w:val="0"/>
              <w:adjustRightInd/>
              <w:snapToGrid/>
              <w:spacing w:before="26"/>
              <w:ind w:left="10"/>
              <w:jc w:val="center"/>
              <w:textAlignment w:val="auto"/>
              <w:rPr>
                <w:sz w:val="15"/>
              </w:rPr>
            </w:pPr>
            <w:r>
              <w:rPr>
                <w:w w:val="105"/>
                <w:sz w:val="15"/>
              </w:rPr>
              <w:t>3210011970112</w:t>
            </w:r>
          </w:p>
          <w:p w14:paraId="5406F9CD">
            <w:pPr>
              <w:pStyle w:val="16"/>
              <w:keepNext w:val="0"/>
              <w:keepLines w:val="0"/>
              <w:pageBreakBefore w:val="0"/>
              <w:widowControl w:val="0"/>
              <w:kinsoku/>
              <w:wordWrap/>
              <w:overflowPunct/>
              <w:topLinePunct w:val="0"/>
              <w:autoSpaceDE w:val="0"/>
              <w:autoSpaceDN w:val="0"/>
              <w:bidi w:val="0"/>
              <w:adjustRightInd/>
              <w:snapToGrid/>
              <w:spacing w:before="28" w:line="164" w:lineRule="exact"/>
              <w:ind w:left="10"/>
              <w:jc w:val="center"/>
              <w:textAlignment w:val="auto"/>
              <w:rPr>
                <w:sz w:val="15"/>
              </w:rPr>
            </w:pPr>
            <w:r>
              <w:rPr>
                <w:w w:val="105"/>
                <w:sz w:val="15"/>
              </w:rPr>
              <w:t>34560</w:t>
            </w:r>
          </w:p>
        </w:tc>
        <w:tc>
          <w:tcPr>
            <w:tcW w:w="519" w:type="dxa"/>
            <w:vAlign w:val="center"/>
          </w:tcPr>
          <w:p w14:paraId="63537176">
            <w:pPr>
              <w:pStyle w:val="16"/>
              <w:keepNext w:val="0"/>
              <w:keepLines w:val="0"/>
              <w:pageBreakBefore w:val="0"/>
              <w:widowControl w:val="0"/>
              <w:kinsoku/>
              <w:wordWrap/>
              <w:overflowPunct/>
              <w:topLinePunct w:val="0"/>
              <w:autoSpaceDE w:val="0"/>
              <w:autoSpaceDN w:val="0"/>
              <w:bidi w:val="0"/>
              <w:adjustRightInd/>
              <w:snapToGrid/>
              <w:spacing w:before="26"/>
              <w:ind w:left="24"/>
              <w:jc w:val="center"/>
              <w:textAlignment w:val="auto"/>
              <w:rPr>
                <w:sz w:val="15"/>
              </w:rPr>
            </w:pPr>
            <w:r>
              <w:rPr>
                <w:w w:val="105"/>
                <w:sz w:val="15"/>
              </w:rPr>
              <w:t>1970-1</w:t>
            </w:r>
          </w:p>
          <w:p w14:paraId="0BE3C9EB">
            <w:pPr>
              <w:pStyle w:val="16"/>
              <w:keepNext w:val="0"/>
              <w:keepLines w:val="0"/>
              <w:pageBreakBefore w:val="0"/>
              <w:widowControl w:val="0"/>
              <w:kinsoku/>
              <w:wordWrap/>
              <w:overflowPunct/>
              <w:topLinePunct w:val="0"/>
              <w:autoSpaceDE w:val="0"/>
              <w:autoSpaceDN w:val="0"/>
              <w:bidi w:val="0"/>
              <w:adjustRightInd/>
              <w:snapToGrid/>
              <w:spacing w:before="28" w:line="164" w:lineRule="exact"/>
              <w:ind w:left="102"/>
              <w:jc w:val="center"/>
              <w:textAlignment w:val="auto"/>
              <w:rPr>
                <w:sz w:val="15"/>
              </w:rPr>
            </w:pPr>
            <w:r>
              <w:rPr>
                <w:w w:val="105"/>
                <w:sz w:val="15"/>
              </w:rPr>
              <w:t>1-23</w:t>
            </w:r>
          </w:p>
        </w:tc>
        <w:tc>
          <w:tcPr>
            <w:tcW w:w="989" w:type="dxa"/>
            <w:vAlign w:val="center"/>
          </w:tcPr>
          <w:p w14:paraId="7A020119">
            <w:pPr>
              <w:pStyle w:val="16"/>
              <w:keepNext w:val="0"/>
              <w:keepLines w:val="0"/>
              <w:pageBreakBefore w:val="0"/>
              <w:widowControl w:val="0"/>
              <w:kinsoku/>
              <w:wordWrap/>
              <w:overflowPunct/>
              <w:topLinePunct w:val="0"/>
              <w:autoSpaceDE w:val="0"/>
              <w:autoSpaceDN w:val="0"/>
              <w:bidi w:val="0"/>
              <w:adjustRightInd/>
              <w:snapToGrid/>
              <w:spacing w:before="126"/>
              <w:jc w:val="center"/>
              <w:textAlignment w:val="auto"/>
              <w:rPr>
                <w:sz w:val="15"/>
              </w:rPr>
            </w:pPr>
            <w:r>
              <w:rPr>
                <w:w w:val="105"/>
                <w:sz w:val="15"/>
              </w:rPr>
              <w:t>保洁</w:t>
            </w:r>
          </w:p>
        </w:tc>
        <w:tc>
          <w:tcPr>
            <w:tcW w:w="744" w:type="dxa"/>
            <w:vAlign w:val="center"/>
          </w:tcPr>
          <w:p w14:paraId="7A6E7DB1">
            <w:pPr>
              <w:pStyle w:val="16"/>
              <w:keepNext w:val="0"/>
              <w:keepLines w:val="0"/>
              <w:pageBreakBefore w:val="0"/>
              <w:widowControl w:val="0"/>
              <w:kinsoku/>
              <w:wordWrap/>
              <w:overflowPunct/>
              <w:topLinePunct w:val="0"/>
              <w:autoSpaceDE w:val="0"/>
              <w:autoSpaceDN w:val="0"/>
              <w:bidi w:val="0"/>
              <w:adjustRightInd/>
              <w:snapToGrid/>
              <w:spacing w:before="126"/>
              <w:ind w:left="279" w:right="191"/>
              <w:jc w:val="center"/>
              <w:textAlignment w:val="auto"/>
              <w:rPr>
                <w:sz w:val="15"/>
              </w:rPr>
            </w:pPr>
            <w:r>
              <w:rPr>
                <w:w w:val="105"/>
                <w:sz w:val="15"/>
              </w:rPr>
              <w:t>否</w:t>
            </w:r>
          </w:p>
        </w:tc>
        <w:tc>
          <w:tcPr>
            <w:tcW w:w="459" w:type="dxa"/>
            <w:vAlign w:val="center"/>
          </w:tcPr>
          <w:p w14:paraId="7729A1E0">
            <w:pPr>
              <w:pStyle w:val="16"/>
              <w:keepNext w:val="0"/>
              <w:keepLines w:val="0"/>
              <w:pageBreakBefore w:val="0"/>
              <w:widowControl w:val="0"/>
              <w:kinsoku/>
              <w:wordWrap/>
              <w:overflowPunct/>
              <w:topLinePunct w:val="0"/>
              <w:autoSpaceDE w:val="0"/>
              <w:autoSpaceDN w:val="0"/>
              <w:bidi w:val="0"/>
              <w:adjustRightInd/>
              <w:snapToGrid/>
              <w:spacing w:line="220" w:lineRule="exact"/>
              <w:ind w:left="74" w:right="-15"/>
              <w:jc w:val="center"/>
              <w:textAlignment w:val="auto"/>
              <w:rPr>
                <w:sz w:val="15"/>
              </w:rPr>
            </w:pPr>
            <w:r>
              <w:rPr>
                <w:w w:val="105"/>
                <w:sz w:val="15"/>
              </w:rPr>
              <w:t>临时聘用</w:t>
            </w:r>
          </w:p>
        </w:tc>
        <w:tc>
          <w:tcPr>
            <w:tcW w:w="1022" w:type="dxa"/>
            <w:vAlign w:val="center"/>
          </w:tcPr>
          <w:p w14:paraId="2529F7AA">
            <w:pPr>
              <w:pStyle w:val="16"/>
              <w:keepNext w:val="0"/>
              <w:keepLines w:val="0"/>
              <w:pageBreakBefore w:val="0"/>
              <w:widowControl w:val="0"/>
              <w:kinsoku/>
              <w:wordWrap/>
              <w:overflowPunct/>
              <w:topLinePunct w:val="0"/>
              <w:autoSpaceDE w:val="0"/>
              <w:autoSpaceDN w:val="0"/>
              <w:bidi w:val="0"/>
              <w:adjustRightInd/>
              <w:snapToGrid/>
              <w:spacing w:before="126"/>
              <w:ind w:left="510"/>
              <w:jc w:val="center"/>
              <w:textAlignment w:val="auto"/>
              <w:rPr>
                <w:sz w:val="15"/>
              </w:rPr>
            </w:pPr>
          </w:p>
        </w:tc>
        <w:tc>
          <w:tcPr>
            <w:tcW w:w="881" w:type="dxa"/>
            <w:vAlign w:val="center"/>
          </w:tcPr>
          <w:p w14:paraId="7C6297AB">
            <w:pPr>
              <w:pStyle w:val="16"/>
              <w:keepNext w:val="0"/>
              <w:keepLines w:val="0"/>
              <w:pageBreakBefore w:val="0"/>
              <w:widowControl w:val="0"/>
              <w:kinsoku/>
              <w:wordWrap/>
              <w:overflowPunct/>
              <w:topLinePunct w:val="0"/>
              <w:autoSpaceDE w:val="0"/>
              <w:autoSpaceDN w:val="0"/>
              <w:bidi w:val="0"/>
              <w:adjustRightInd/>
              <w:snapToGrid/>
              <w:spacing w:before="126"/>
              <w:ind w:left="442"/>
              <w:jc w:val="center"/>
              <w:textAlignment w:val="auto"/>
              <w:rPr>
                <w:sz w:val="15"/>
              </w:rPr>
            </w:pPr>
          </w:p>
        </w:tc>
        <w:tc>
          <w:tcPr>
            <w:tcW w:w="1294" w:type="dxa"/>
            <w:vAlign w:val="center"/>
          </w:tcPr>
          <w:p w14:paraId="705373B1">
            <w:pPr>
              <w:pStyle w:val="16"/>
              <w:keepNext w:val="0"/>
              <w:keepLines w:val="0"/>
              <w:pageBreakBefore w:val="0"/>
              <w:widowControl w:val="0"/>
              <w:kinsoku/>
              <w:wordWrap/>
              <w:overflowPunct/>
              <w:topLinePunct w:val="0"/>
              <w:autoSpaceDE w:val="0"/>
              <w:autoSpaceDN w:val="0"/>
              <w:bidi w:val="0"/>
              <w:adjustRightInd/>
              <w:snapToGrid/>
              <w:spacing w:before="126"/>
              <w:ind w:left="92"/>
              <w:jc w:val="center"/>
              <w:textAlignment w:val="auto"/>
              <w:rPr>
                <w:sz w:val="15"/>
              </w:rPr>
            </w:pPr>
          </w:p>
        </w:tc>
        <w:tc>
          <w:tcPr>
            <w:tcW w:w="1626" w:type="dxa"/>
            <w:vAlign w:val="center"/>
          </w:tcPr>
          <w:p w14:paraId="3CE2FF1A">
            <w:pPr>
              <w:pStyle w:val="16"/>
              <w:keepNext w:val="0"/>
              <w:keepLines w:val="0"/>
              <w:pageBreakBefore w:val="0"/>
              <w:widowControl w:val="0"/>
              <w:kinsoku/>
              <w:wordWrap/>
              <w:overflowPunct/>
              <w:topLinePunct w:val="0"/>
              <w:autoSpaceDE w:val="0"/>
              <w:autoSpaceDN w:val="0"/>
              <w:bidi w:val="0"/>
              <w:adjustRightInd/>
              <w:snapToGrid/>
              <w:spacing w:before="126"/>
              <w:ind w:left="343"/>
              <w:jc w:val="both"/>
              <w:textAlignment w:val="auto"/>
              <w:rPr>
                <w:sz w:val="15"/>
              </w:rPr>
            </w:pPr>
            <w:r>
              <w:rPr>
                <w:w w:val="105"/>
                <w:sz w:val="15"/>
              </w:rPr>
              <w:t>长春 128 中学</w:t>
            </w:r>
          </w:p>
        </w:tc>
        <w:tc>
          <w:tcPr>
            <w:tcW w:w="890" w:type="dxa"/>
            <w:vAlign w:val="center"/>
          </w:tcPr>
          <w:p w14:paraId="58D66B08">
            <w:pPr>
              <w:pStyle w:val="16"/>
              <w:keepNext w:val="0"/>
              <w:keepLines w:val="0"/>
              <w:pageBreakBefore w:val="0"/>
              <w:widowControl w:val="0"/>
              <w:kinsoku/>
              <w:wordWrap/>
              <w:overflowPunct/>
              <w:topLinePunct w:val="0"/>
              <w:autoSpaceDE w:val="0"/>
              <w:autoSpaceDN w:val="0"/>
              <w:bidi w:val="0"/>
              <w:adjustRightInd/>
              <w:snapToGrid/>
              <w:spacing w:before="126"/>
              <w:ind w:left="110" w:right="4"/>
              <w:jc w:val="center"/>
              <w:textAlignment w:val="auto"/>
              <w:rPr>
                <w:sz w:val="15"/>
              </w:rPr>
            </w:pPr>
            <w:r>
              <w:rPr>
                <w:w w:val="105"/>
                <w:sz w:val="15"/>
              </w:rPr>
              <w:t>2015/3/12</w:t>
            </w:r>
          </w:p>
        </w:tc>
        <w:tc>
          <w:tcPr>
            <w:tcW w:w="794" w:type="dxa"/>
            <w:vAlign w:val="center"/>
          </w:tcPr>
          <w:p w14:paraId="720A71EE">
            <w:pPr>
              <w:pStyle w:val="16"/>
              <w:keepNext w:val="0"/>
              <w:keepLines w:val="0"/>
              <w:pageBreakBefore w:val="0"/>
              <w:widowControl w:val="0"/>
              <w:kinsoku/>
              <w:wordWrap/>
              <w:overflowPunct/>
              <w:topLinePunct w:val="0"/>
              <w:autoSpaceDE w:val="0"/>
              <w:autoSpaceDN w:val="0"/>
              <w:bidi w:val="0"/>
              <w:adjustRightInd/>
              <w:snapToGrid/>
              <w:spacing w:before="126"/>
              <w:ind w:left="65" w:right="-44"/>
              <w:jc w:val="center"/>
              <w:textAlignment w:val="auto"/>
              <w:rPr>
                <w:sz w:val="15"/>
              </w:rPr>
            </w:pPr>
            <w:r>
              <w:rPr>
                <w:w w:val="105"/>
                <w:sz w:val="15"/>
              </w:rPr>
              <w:t>202</w:t>
            </w:r>
            <w:r>
              <w:rPr>
                <w:rFonts w:hint="eastAsia"/>
                <w:w w:val="105"/>
                <w:sz w:val="15"/>
                <w:lang w:val="en-US" w:eastAsia="zh-CN"/>
              </w:rPr>
              <w:t>4</w:t>
            </w:r>
            <w:r>
              <w:rPr>
                <w:w w:val="105"/>
                <w:sz w:val="15"/>
              </w:rPr>
              <w:t>/10/5</w:t>
            </w:r>
          </w:p>
        </w:tc>
      </w:tr>
    </w:tbl>
    <w:p w14:paraId="326B01FA">
      <w:pPr>
        <w:keepNext w:val="0"/>
        <w:keepLines w:val="0"/>
        <w:pageBreakBefore w:val="0"/>
        <w:widowControl w:val="0"/>
        <w:kinsoku/>
        <w:wordWrap/>
        <w:overflowPunct/>
        <w:topLinePunct w:val="0"/>
        <w:autoSpaceDE w:val="0"/>
        <w:autoSpaceDN w:val="0"/>
        <w:bidi w:val="0"/>
        <w:adjustRightInd/>
        <w:snapToGrid/>
        <w:spacing w:before="44" w:line="240" w:lineRule="auto"/>
        <w:ind w:left="238" w:leftChars="89" w:right="345" w:rightChars="157" w:hanging="42" w:hangingChars="19"/>
        <w:jc w:val="left"/>
        <w:textAlignment w:val="auto"/>
        <w:rPr>
          <w:b/>
          <w:w w:val="105"/>
          <w:sz w:val="21"/>
          <w:szCs w:val="21"/>
        </w:rPr>
      </w:pPr>
      <w:r>
        <w:rPr>
          <w:b/>
          <w:w w:val="105"/>
          <w:sz w:val="21"/>
          <w:szCs w:val="21"/>
        </w:rPr>
        <w:t>说明：</w:t>
      </w:r>
    </w:p>
    <w:p w14:paraId="741675C0">
      <w:pPr>
        <w:keepNext w:val="0"/>
        <w:keepLines w:val="0"/>
        <w:pageBreakBefore w:val="0"/>
        <w:widowControl w:val="0"/>
        <w:kinsoku/>
        <w:wordWrap/>
        <w:overflowPunct/>
        <w:topLinePunct w:val="0"/>
        <w:autoSpaceDE w:val="0"/>
        <w:autoSpaceDN w:val="0"/>
        <w:bidi w:val="0"/>
        <w:adjustRightInd/>
        <w:snapToGrid/>
        <w:spacing w:before="44" w:line="240" w:lineRule="auto"/>
        <w:ind w:left="237" w:leftChars="89" w:right="345" w:rightChars="157" w:hanging="41" w:hangingChars="19"/>
        <w:jc w:val="left"/>
        <w:textAlignment w:val="auto"/>
        <w:rPr>
          <w:sz w:val="21"/>
          <w:szCs w:val="21"/>
        </w:rPr>
      </w:pPr>
      <w:r>
        <w:rPr>
          <w:w w:val="105"/>
          <w:sz w:val="21"/>
          <w:szCs w:val="21"/>
        </w:rPr>
        <w:t>1</w:t>
      </w:r>
      <w:r>
        <w:rPr>
          <w:rFonts w:hint="eastAsia"/>
          <w:spacing w:val="-9"/>
          <w:w w:val="105"/>
          <w:sz w:val="21"/>
          <w:szCs w:val="21"/>
          <w:lang w:val="en-US" w:eastAsia="zh-CN"/>
        </w:rPr>
        <w:t>.</w:t>
      </w:r>
      <w:r>
        <w:rPr>
          <w:spacing w:val="-9"/>
          <w:w w:val="105"/>
          <w:sz w:val="21"/>
          <w:szCs w:val="21"/>
        </w:rPr>
        <w:t>此表只列出</w:t>
      </w:r>
      <w:r>
        <w:rPr>
          <w:w w:val="105"/>
          <w:sz w:val="21"/>
          <w:szCs w:val="21"/>
        </w:rPr>
        <w:t>202</w:t>
      </w:r>
      <w:r>
        <w:rPr>
          <w:rFonts w:hint="eastAsia"/>
          <w:w w:val="105"/>
          <w:sz w:val="21"/>
          <w:szCs w:val="21"/>
          <w:lang w:val="en-US" w:eastAsia="zh-CN"/>
        </w:rPr>
        <w:t>4</w:t>
      </w:r>
      <w:r>
        <w:rPr>
          <w:spacing w:val="-11"/>
          <w:w w:val="105"/>
          <w:sz w:val="21"/>
          <w:szCs w:val="21"/>
        </w:rPr>
        <w:t>年在企业工作过的人员，首先列出</w:t>
      </w:r>
      <w:r>
        <w:rPr>
          <w:w w:val="105"/>
          <w:sz w:val="21"/>
          <w:szCs w:val="21"/>
        </w:rPr>
        <w:t>202</w:t>
      </w:r>
      <w:r>
        <w:rPr>
          <w:rFonts w:hint="eastAsia"/>
          <w:w w:val="105"/>
          <w:sz w:val="21"/>
          <w:szCs w:val="21"/>
          <w:lang w:val="en-US" w:eastAsia="zh-CN"/>
        </w:rPr>
        <w:t>4</w:t>
      </w:r>
      <w:r>
        <w:rPr>
          <w:spacing w:val="-11"/>
          <w:w w:val="105"/>
          <w:sz w:val="21"/>
          <w:szCs w:val="21"/>
        </w:rPr>
        <w:t>年在企业工作过的科技人员，然后列出</w:t>
      </w:r>
      <w:r>
        <w:rPr>
          <w:rFonts w:hint="eastAsia"/>
          <w:spacing w:val="-11"/>
          <w:w w:val="105"/>
          <w:sz w:val="21"/>
          <w:szCs w:val="21"/>
          <w:lang w:val="en-US" w:eastAsia="zh-CN"/>
        </w:rPr>
        <w:t>其余</w:t>
      </w:r>
      <w:r>
        <w:rPr>
          <w:w w:val="105"/>
          <w:sz w:val="21"/>
          <w:szCs w:val="21"/>
        </w:rPr>
        <w:t>202</w:t>
      </w:r>
      <w:r>
        <w:rPr>
          <w:rFonts w:hint="eastAsia"/>
          <w:w w:val="105"/>
          <w:sz w:val="21"/>
          <w:szCs w:val="21"/>
          <w:lang w:val="en-US" w:eastAsia="zh-CN"/>
        </w:rPr>
        <w:t>4</w:t>
      </w:r>
      <w:r>
        <w:rPr>
          <w:spacing w:val="-8"/>
          <w:w w:val="105"/>
          <w:sz w:val="21"/>
          <w:szCs w:val="21"/>
        </w:rPr>
        <w:t>年在企业工作过的人员</w:t>
      </w:r>
      <w:r>
        <w:rPr>
          <w:w w:val="105"/>
          <w:sz w:val="21"/>
          <w:szCs w:val="21"/>
        </w:rPr>
        <w:t>，202</w:t>
      </w:r>
      <w:r>
        <w:rPr>
          <w:rFonts w:hint="eastAsia"/>
          <w:w w:val="105"/>
          <w:sz w:val="21"/>
          <w:szCs w:val="21"/>
          <w:lang w:val="en-US" w:eastAsia="zh-CN"/>
        </w:rPr>
        <w:t>4</w:t>
      </w:r>
      <w:r>
        <w:rPr>
          <w:spacing w:val="-8"/>
          <w:w w:val="105"/>
          <w:sz w:val="21"/>
          <w:szCs w:val="21"/>
        </w:rPr>
        <w:t xml:space="preserve">年离职的人员也要列出并填写离职时间，未离职的不用填写离职时间。 </w:t>
      </w:r>
    </w:p>
    <w:p w14:paraId="12620463">
      <w:pPr>
        <w:keepNext w:val="0"/>
        <w:keepLines w:val="0"/>
        <w:pageBreakBefore w:val="0"/>
        <w:widowControl w:val="0"/>
        <w:kinsoku/>
        <w:wordWrap/>
        <w:overflowPunct/>
        <w:topLinePunct w:val="0"/>
        <w:autoSpaceDE w:val="0"/>
        <w:autoSpaceDN w:val="0"/>
        <w:bidi w:val="0"/>
        <w:adjustRightInd/>
        <w:snapToGrid/>
        <w:spacing w:before="0" w:line="240" w:lineRule="auto"/>
        <w:ind w:left="237" w:leftChars="89" w:right="345" w:rightChars="157" w:hanging="41" w:hangingChars="19"/>
        <w:jc w:val="left"/>
        <w:textAlignment w:val="auto"/>
        <w:rPr>
          <w:sz w:val="21"/>
          <w:szCs w:val="21"/>
        </w:rPr>
      </w:pPr>
      <w:r>
        <w:rPr>
          <w:w w:val="105"/>
          <w:sz w:val="21"/>
          <w:szCs w:val="21"/>
        </w:rPr>
        <w:t>2</w:t>
      </w:r>
      <w:r>
        <w:rPr>
          <w:rFonts w:hint="eastAsia"/>
          <w:w w:val="105"/>
          <w:sz w:val="21"/>
          <w:szCs w:val="21"/>
          <w:lang w:eastAsia="zh-CN"/>
        </w:rPr>
        <w:t>.</w:t>
      </w:r>
      <w:r>
        <w:rPr>
          <w:w w:val="105"/>
          <w:sz w:val="21"/>
          <w:szCs w:val="21"/>
        </w:rPr>
        <w:t xml:space="preserve">在高新技术企业认定的人员统计中，劳务派遣人员不能算作企业的“职工”，也不算作“科技人员”，不在统计范围内，因此不列到表格内。 </w:t>
      </w:r>
    </w:p>
    <w:p w14:paraId="7728CD80">
      <w:pPr>
        <w:keepNext w:val="0"/>
        <w:keepLines w:val="0"/>
        <w:pageBreakBefore w:val="0"/>
        <w:widowControl w:val="0"/>
        <w:kinsoku/>
        <w:wordWrap/>
        <w:overflowPunct/>
        <w:topLinePunct w:val="0"/>
        <w:autoSpaceDE w:val="0"/>
        <w:autoSpaceDN w:val="0"/>
        <w:bidi w:val="0"/>
        <w:adjustRightInd/>
        <w:snapToGrid/>
        <w:spacing w:before="49" w:line="240" w:lineRule="auto"/>
        <w:ind w:left="237" w:leftChars="89" w:right="345" w:rightChars="157" w:hanging="41" w:hangingChars="19"/>
        <w:jc w:val="left"/>
        <w:textAlignment w:val="auto"/>
        <w:rPr>
          <w:sz w:val="21"/>
          <w:szCs w:val="21"/>
        </w:rPr>
      </w:pPr>
      <w:r>
        <w:rPr>
          <w:w w:val="105"/>
          <w:sz w:val="21"/>
          <w:szCs w:val="21"/>
        </w:rPr>
        <w:t>3</w:t>
      </w:r>
      <w:r>
        <w:rPr>
          <w:rFonts w:hint="eastAsia"/>
          <w:w w:val="105"/>
          <w:sz w:val="21"/>
          <w:szCs w:val="21"/>
          <w:lang w:eastAsia="zh-CN"/>
        </w:rPr>
        <w:t>.</w:t>
      </w:r>
      <w:r>
        <w:rPr>
          <w:w w:val="105"/>
          <w:sz w:val="21"/>
          <w:szCs w:val="21"/>
        </w:rPr>
        <w:t xml:space="preserve">科技人员的判定主要依靠工作岗位和在企业累计的工作时间（在申请认定前累计工作183天）。科技人员可以是在职也可以是兼职和临时聘用人员。 </w:t>
      </w:r>
    </w:p>
    <w:p w14:paraId="2C2A11F0">
      <w:pPr>
        <w:keepNext w:val="0"/>
        <w:keepLines w:val="0"/>
        <w:pageBreakBefore w:val="0"/>
        <w:widowControl w:val="0"/>
        <w:kinsoku/>
        <w:wordWrap/>
        <w:overflowPunct/>
        <w:topLinePunct w:val="0"/>
        <w:autoSpaceDE w:val="0"/>
        <w:autoSpaceDN w:val="0"/>
        <w:bidi w:val="0"/>
        <w:adjustRightInd/>
        <w:snapToGrid/>
        <w:spacing w:before="48" w:line="240" w:lineRule="auto"/>
        <w:ind w:left="237" w:leftChars="89" w:right="345" w:rightChars="157" w:hanging="41" w:hangingChars="19"/>
        <w:jc w:val="left"/>
        <w:textAlignment w:val="auto"/>
        <w:rPr>
          <w:sz w:val="21"/>
          <w:szCs w:val="21"/>
        </w:rPr>
      </w:pPr>
      <w:r>
        <w:rPr>
          <w:w w:val="105"/>
          <w:sz w:val="21"/>
          <w:szCs w:val="21"/>
        </w:rPr>
        <w:t>4</w:t>
      </w:r>
      <w:r>
        <w:rPr>
          <w:rFonts w:hint="eastAsia"/>
          <w:w w:val="105"/>
          <w:sz w:val="21"/>
          <w:szCs w:val="21"/>
          <w:lang w:eastAsia="zh-CN"/>
        </w:rPr>
        <w:t>.</w:t>
      </w:r>
      <w:r>
        <w:rPr>
          <w:w w:val="105"/>
          <w:sz w:val="21"/>
          <w:szCs w:val="21"/>
        </w:rPr>
        <w:t xml:space="preserve">兼职和临时聘用人员在企业累计工作时间不足183天的不用列上。 </w:t>
      </w:r>
    </w:p>
    <w:p w14:paraId="5FF52596">
      <w:pPr>
        <w:keepNext w:val="0"/>
        <w:keepLines w:val="0"/>
        <w:pageBreakBefore w:val="0"/>
        <w:widowControl w:val="0"/>
        <w:kinsoku/>
        <w:wordWrap/>
        <w:overflowPunct/>
        <w:topLinePunct w:val="0"/>
        <w:autoSpaceDE w:val="0"/>
        <w:autoSpaceDN w:val="0"/>
        <w:bidi w:val="0"/>
        <w:adjustRightInd/>
        <w:snapToGrid/>
        <w:spacing w:before="0" w:line="240" w:lineRule="auto"/>
        <w:ind w:left="235" w:leftChars="89" w:right="345" w:rightChars="157" w:hanging="39" w:hangingChars="19"/>
        <w:jc w:val="left"/>
        <w:textAlignment w:val="auto"/>
        <w:rPr>
          <w:sz w:val="21"/>
          <w:szCs w:val="21"/>
        </w:rPr>
      </w:pPr>
      <w:r>
        <w:rPr>
          <w:spacing w:val="-1"/>
          <w:sz w:val="21"/>
          <w:szCs w:val="21"/>
        </w:rPr>
        <w:t>5</w:t>
      </w:r>
      <w:r>
        <w:rPr>
          <w:rFonts w:hint="eastAsia"/>
          <w:spacing w:val="-1"/>
          <w:sz w:val="21"/>
          <w:szCs w:val="21"/>
          <w:lang w:eastAsia="zh-CN"/>
        </w:rPr>
        <w:t>.</w:t>
      </w:r>
      <w:r>
        <w:rPr>
          <w:spacing w:val="-1"/>
          <w:sz w:val="21"/>
          <w:szCs w:val="21"/>
        </w:rPr>
        <w:t>职工姓名、身份证号码、出生年月、岗位名称、是否为科技人员，人员类别（只能是</w:t>
      </w:r>
      <w:r>
        <w:rPr>
          <w:rFonts w:hint="eastAsia" w:ascii="微软雅黑" w:hAnsi="微软雅黑" w:eastAsia="微软雅黑"/>
          <w:spacing w:val="-1"/>
          <w:sz w:val="21"/>
          <w:szCs w:val="21"/>
        </w:rPr>
        <w:t>①“</w:t>
      </w:r>
      <w:r>
        <w:rPr>
          <w:spacing w:val="-1"/>
          <w:sz w:val="21"/>
          <w:szCs w:val="21"/>
        </w:rPr>
        <w:t>在职</w:t>
      </w:r>
      <w:r>
        <w:rPr>
          <w:rFonts w:hint="eastAsia" w:ascii="微软雅黑" w:hAnsi="微软雅黑" w:eastAsia="微软雅黑"/>
          <w:spacing w:val="-2"/>
          <w:sz w:val="21"/>
          <w:szCs w:val="21"/>
        </w:rPr>
        <w:t>”②“</w:t>
      </w:r>
      <w:r>
        <w:rPr>
          <w:spacing w:val="-1"/>
          <w:sz w:val="21"/>
          <w:szCs w:val="21"/>
        </w:rPr>
        <w:t>兼职</w:t>
      </w:r>
      <w:r>
        <w:rPr>
          <w:rFonts w:hint="eastAsia" w:ascii="微软雅黑" w:hAnsi="微软雅黑" w:eastAsia="微软雅黑"/>
          <w:spacing w:val="-2"/>
          <w:sz w:val="21"/>
          <w:szCs w:val="21"/>
        </w:rPr>
        <w:t>”③“</w:t>
      </w:r>
      <w:r>
        <w:rPr>
          <w:spacing w:val="-1"/>
          <w:sz w:val="21"/>
          <w:szCs w:val="21"/>
        </w:rPr>
        <w:t>临时聘用”其中的一种</w:t>
      </w:r>
      <w:r>
        <w:rPr>
          <w:sz w:val="21"/>
          <w:szCs w:val="21"/>
        </w:rPr>
        <w:t>）、入企具体时间</w:t>
      </w:r>
      <w:r>
        <w:rPr>
          <w:b/>
          <w:sz w:val="21"/>
          <w:szCs w:val="21"/>
        </w:rPr>
        <w:t>必须填</w:t>
      </w:r>
      <w:r>
        <w:rPr>
          <w:b/>
          <w:w w:val="105"/>
          <w:sz w:val="21"/>
          <w:szCs w:val="21"/>
        </w:rPr>
        <w:t>写</w:t>
      </w:r>
      <w:r>
        <w:rPr>
          <w:w w:val="105"/>
          <w:sz w:val="21"/>
          <w:szCs w:val="21"/>
        </w:rPr>
        <w:t>。科技人员的学历、专业、毕业院校</w:t>
      </w:r>
      <w:r>
        <w:rPr>
          <w:b/>
          <w:w w:val="105"/>
          <w:sz w:val="21"/>
          <w:szCs w:val="21"/>
        </w:rPr>
        <w:t>必须填写</w:t>
      </w:r>
      <w:r>
        <w:rPr>
          <w:w w:val="105"/>
          <w:sz w:val="21"/>
          <w:szCs w:val="21"/>
        </w:rPr>
        <w:t xml:space="preserve">。其他根据实际情况能填写上的必须填写。 </w:t>
      </w:r>
    </w:p>
    <w:p w14:paraId="0EF71FC1">
      <w:pPr>
        <w:spacing w:before="57"/>
        <w:ind w:left="0" w:right="17" w:firstLine="0"/>
        <w:jc w:val="center"/>
        <w:rPr>
          <w:rFonts w:ascii="Calibri"/>
          <w:sz w:val="12"/>
        </w:rPr>
      </w:pPr>
    </w:p>
    <w:p w14:paraId="46EDCC0F">
      <w:pPr>
        <w:spacing w:after="0"/>
        <w:jc w:val="center"/>
        <w:rPr>
          <w:rFonts w:ascii="Calibri"/>
          <w:sz w:val="12"/>
        </w:rPr>
      </w:pPr>
    </w:p>
    <w:p w14:paraId="628BEC89">
      <w:pPr>
        <w:bidi w:val="0"/>
        <w:rPr>
          <w:rFonts w:ascii="宋体" w:hAnsi="宋体" w:eastAsia="宋体" w:cs="宋体"/>
          <w:sz w:val="22"/>
          <w:szCs w:val="22"/>
          <w:lang w:val="en-US" w:eastAsia="zh-CN" w:bidi="ar-SA"/>
        </w:rPr>
      </w:pPr>
    </w:p>
    <w:p w14:paraId="56B978B0">
      <w:pPr>
        <w:bidi w:val="0"/>
        <w:rPr>
          <w:lang w:val="en-US" w:eastAsia="zh-CN"/>
        </w:rPr>
      </w:pPr>
    </w:p>
    <w:p w14:paraId="5B696BDD">
      <w:pPr>
        <w:bidi w:val="0"/>
        <w:rPr>
          <w:lang w:val="en-US" w:eastAsia="zh-CN"/>
        </w:rPr>
      </w:pPr>
    </w:p>
    <w:p w14:paraId="7EE974F4">
      <w:pPr>
        <w:bidi w:val="0"/>
        <w:rPr>
          <w:lang w:val="en-US" w:eastAsia="zh-CN"/>
        </w:rPr>
      </w:pPr>
    </w:p>
    <w:p w14:paraId="2276CC3B">
      <w:pPr>
        <w:bidi w:val="0"/>
        <w:rPr>
          <w:lang w:val="en-US" w:eastAsia="zh-CN"/>
        </w:rPr>
      </w:pPr>
    </w:p>
    <w:p w14:paraId="557D6DC4">
      <w:pPr>
        <w:bidi w:val="0"/>
        <w:rPr>
          <w:lang w:val="en-US" w:eastAsia="zh-CN"/>
        </w:rPr>
      </w:pPr>
    </w:p>
    <w:p w14:paraId="6E8B5931">
      <w:pPr>
        <w:bidi w:val="0"/>
        <w:rPr>
          <w:lang w:val="en-US" w:eastAsia="zh-CN"/>
        </w:rPr>
      </w:pPr>
    </w:p>
    <w:p w14:paraId="306E99D0">
      <w:pPr>
        <w:bidi w:val="0"/>
        <w:rPr>
          <w:lang w:val="en-US" w:eastAsia="zh-CN"/>
        </w:rPr>
      </w:pPr>
    </w:p>
    <w:p w14:paraId="17986BD6">
      <w:pPr>
        <w:bidi w:val="0"/>
        <w:rPr>
          <w:lang w:val="en-US" w:eastAsia="zh-CN"/>
        </w:rPr>
      </w:pPr>
    </w:p>
    <w:p w14:paraId="3E39B0AA">
      <w:pPr>
        <w:bidi w:val="0"/>
        <w:rPr>
          <w:lang w:val="en-US" w:eastAsia="zh-CN"/>
        </w:rPr>
      </w:pPr>
    </w:p>
    <w:p w14:paraId="36A3A503">
      <w:pPr>
        <w:bidi w:val="0"/>
        <w:rPr>
          <w:lang w:val="en-US" w:eastAsia="zh-CN"/>
        </w:rPr>
      </w:pPr>
    </w:p>
    <w:p w14:paraId="7D95B27B">
      <w:pPr>
        <w:bidi w:val="0"/>
        <w:rPr>
          <w:lang w:val="en-US" w:eastAsia="zh-CN"/>
        </w:rPr>
      </w:pPr>
    </w:p>
    <w:p w14:paraId="7F2FCADC">
      <w:pPr>
        <w:bidi w:val="0"/>
        <w:rPr>
          <w:lang w:val="en-US" w:eastAsia="zh-CN"/>
        </w:rPr>
      </w:pPr>
    </w:p>
    <w:p w14:paraId="5A78F9F8">
      <w:pPr>
        <w:bidi w:val="0"/>
        <w:rPr>
          <w:lang w:val="en-US" w:eastAsia="zh-CN"/>
        </w:rPr>
      </w:pPr>
    </w:p>
    <w:p w14:paraId="7876C200">
      <w:pPr>
        <w:bidi w:val="0"/>
        <w:rPr>
          <w:lang w:val="en-US" w:eastAsia="zh-CN"/>
        </w:rPr>
      </w:pPr>
    </w:p>
    <w:p w14:paraId="60508FB7">
      <w:pPr>
        <w:bidi w:val="0"/>
        <w:rPr>
          <w:lang w:val="en-US" w:eastAsia="zh-CN"/>
        </w:rPr>
      </w:pPr>
    </w:p>
    <w:p w14:paraId="40D2A03C">
      <w:pPr>
        <w:tabs>
          <w:tab w:val="center" w:pos="5563"/>
        </w:tabs>
        <w:bidi w:val="0"/>
        <w:jc w:val="left"/>
        <w:rPr>
          <w:rFonts w:hint="default"/>
          <w:lang w:val="en-US" w:eastAsia="zh-CN"/>
        </w:rPr>
        <w:sectPr>
          <w:footerReference r:id="rId8" w:type="default"/>
          <w:pgSz w:w="11906" w:h="16838"/>
          <w:pgMar w:top="180" w:right="280" w:bottom="200" w:left="500" w:header="0" w:footer="0" w:gutter="0"/>
          <w:pgBorders>
            <w:top w:val="none" w:sz="0" w:space="0"/>
            <w:left w:val="none" w:sz="0" w:space="0"/>
            <w:bottom w:val="none" w:sz="0" w:space="0"/>
            <w:right w:val="none" w:sz="0" w:space="0"/>
          </w:pgBorders>
          <w:pgNumType w:fmt="decimal"/>
          <w:cols w:space="720" w:num="1"/>
        </w:sectPr>
      </w:pPr>
      <w:r>
        <w:rPr>
          <w:rFonts w:hint="eastAsia"/>
          <w:lang w:val="en-US" w:eastAsia="zh-CN"/>
        </w:rPr>
        <w:tab/>
      </w:r>
      <w:r>
        <w:rPr>
          <w:rFonts w:hint="eastAsia"/>
          <w:lang w:val="en-US" w:eastAsia="zh-CN"/>
        </w:rPr>
        <w:tab/>
      </w:r>
      <w:r>
        <w:rPr>
          <w:rFonts w:hint="eastAsia"/>
          <w:sz w:val="18"/>
          <w:szCs w:val="18"/>
          <w:lang w:val="en-US" w:eastAsia="zh-CN"/>
        </w:rPr>
        <w:t>8</w:t>
      </w:r>
    </w:p>
    <w:p w14:paraId="4014DFF1">
      <w:pPr>
        <w:pStyle w:val="8"/>
        <w:rPr>
          <w:rFonts w:ascii="Calibri"/>
          <w:b w:val="0"/>
          <w:sz w:val="20"/>
        </w:rPr>
      </w:pPr>
    </w:p>
    <w:p w14:paraId="207D90C5">
      <w:pPr>
        <w:pStyle w:val="8"/>
        <w:rPr>
          <w:rFonts w:ascii="Calibri"/>
          <w:b w:val="0"/>
          <w:sz w:val="20"/>
        </w:rPr>
      </w:pPr>
    </w:p>
    <w:p w14:paraId="67D4509D">
      <w:pPr>
        <w:pStyle w:val="8"/>
        <w:spacing w:before="2"/>
        <w:rPr>
          <w:rFonts w:ascii="Calibri"/>
          <w:b w:val="0"/>
          <w:sz w:val="29"/>
        </w:rPr>
      </w:pPr>
    </w:p>
    <w:p w14:paraId="1DE68573">
      <w:pPr>
        <w:pStyle w:val="3"/>
        <w:spacing w:before="55"/>
        <w:ind w:right="2638"/>
      </w:pPr>
      <w:r>
        <w:t>202</w:t>
      </w:r>
      <w:r>
        <w:rPr>
          <w:rFonts w:hint="eastAsia"/>
          <w:lang w:val="en-US" w:eastAsia="zh-CN"/>
        </w:rPr>
        <w:t>2</w:t>
      </w:r>
      <w:r>
        <w:t>-202</w:t>
      </w:r>
      <w:r>
        <w:rPr>
          <w:rFonts w:hint="eastAsia"/>
          <w:lang w:val="en-US" w:eastAsia="zh-CN"/>
        </w:rPr>
        <w:t>4</w:t>
      </w:r>
      <w:r>
        <w:t>年企业研究开发费用汇总表</w:t>
      </w:r>
      <w:r>
        <w:rPr>
          <w:w w:val="98"/>
        </w:rPr>
        <w:t xml:space="preserve"> </w:t>
      </w:r>
    </w:p>
    <w:p w14:paraId="19692C98">
      <w:pPr>
        <w:spacing w:before="6" w:line="240" w:lineRule="auto"/>
        <w:rPr>
          <w:b/>
          <w:sz w:val="23"/>
        </w:rPr>
      </w:pPr>
    </w:p>
    <w:p w14:paraId="28AB09C0">
      <w:pPr>
        <w:spacing w:before="0"/>
        <w:ind w:left="218" w:right="0" w:firstLine="0"/>
        <w:jc w:val="left"/>
        <w:rPr>
          <w:sz w:val="24"/>
        </w:rPr>
      </w:pPr>
      <w:r>
        <w:pict>
          <v:line id="_x0000_s1026" o:spid="_x0000_s1026" o:spt="20" style="position:absolute;left:0pt;margin-left:24.7pt;margin-top:25.35pt;height:31.45pt;width:219.6pt;mso-position-horizontal-relative:page;z-index:-251656192;mso-width-relative:page;mso-height-relative:page;" stroked="t" coordsize="21600,21600">
            <v:path arrowok="t"/>
            <v:fill focussize="0,0"/>
            <v:stroke weight="0.499763779527559pt" color="#000000"/>
            <v:imagedata o:title=""/>
            <o:lock v:ext="edit"/>
          </v:line>
        </w:pict>
      </w:r>
      <w:r>
        <w:rPr>
          <w:sz w:val="24"/>
        </w:rPr>
        <w:t xml:space="preserve">企业名称：吉林省某某科技股份有限公司 </w:t>
      </w:r>
      <w:r>
        <w:rPr>
          <w:rFonts w:hint="eastAsia"/>
          <w:sz w:val="24"/>
          <w:lang w:val="en-US" w:eastAsia="zh-CN"/>
        </w:rPr>
        <w:t xml:space="preserve">                                       </w:t>
      </w:r>
      <w:r>
        <w:rPr>
          <w:sz w:val="24"/>
        </w:rPr>
        <w:t xml:space="preserve">单位：万元 </w:t>
      </w:r>
    </w:p>
    <w:p w14:paraId="656B322E">
      <w:pPr>
        <w:spacing w:before="6" w:after="1" w:line="240" w:lineRule="auto"/>
        <w:rPr>
          <w:sz w:val="12"/>
        </w:rPr>
      </w:pPr>
    </w:p>
    <w:tbl>
      <w:tblPr>
        <w:tblStyle w:val="12"/>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81"/>
        <w:gridCol w:w="1661"/>
        <w:gridCol w:w="1500"/>
        <w:gridCol w:w="1421"/>
        <w:gridCol w:w="1718"/>
      </w:tblGrid>
      <w:tr w14:paraId="01321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4381" w:type="dxa"/>
          </w:tcPr>
          <w:p w14:paraId="77FF1123">
            <w:pPr>
              <w:pStyle w:val="16"/>
              <w:spacing w:before="9"/>
              <w:ind w:left="107"/>
              <w:rPr>
                <w:b/>
                <w:sz w:val="24"/>
              </w:rPr>
            </w:pPr>
            <w:r>
              <w:rPr>
                <w:b/>
                <w:w w:val="99"/>
                <w:sz w:val="24"/>
              </w:rPr>
              <w:t xml:space="preserve">                 </w:t>
            </w:r>
            <w:r>
              <w:rPr>
                <w:b/>
                <w:sz w:val="24"/>
              </w:rPr>
              <w:t>年度</w:t>
            </w:r>
            <w:r>
              <w:rPr>
                <w:b/>
                <w:w w:val="99"/>
                <w:sz w:val="24"/>
              </w:rPr>
              <w:t xml:space="preserve"> </w:t>
            </w:r>
          </w:p>
          <w:p w14:paraId="46246E47">
            <w:pPr>
              <w:pStyle w:val="16"/>
              <w:spacing w:before="4"/>
              <w:ind w:left="107"/>
              <w:rPr>
                <w:b/>
                <w:sz w:val="24"/>
              </w:rPr>
            </w:pPr>
            <w:r>
              <w:rPr>
                <w:b/>
                <w:w w:val="99"/>
                <w:sz w:val="24"/>
              </w:rPr>
              <w:t xml:space="preserve">      </w:t>
            </w:r>
            <w:r>
              <w:rPr>
                <w:b/>
                <w:sz w:val="24"/>
              </w:rPr>
              <w:t>科目</w:t>
            </w:r>
            <w:r>
              <w:rPr>
                <w:b/>
                <w:w w:val="99"/>
                <w:sz w:val="24"/>
              </w:rPr>
              <w:t xml:space="preserve"> </w:t>
            </w:r>
          </w:p>
        </w:tc>
        <w:tc>
          <w:tcPr>
            <w:tcW w:w="1661" w:type="dxa"/>
          </w:tcPr>
          <w:p w14:paraId="2E6D3D79">
            <w:pPr>
              <w:pStyle w:val="16"/>
              <w:spacing w:before="186"/>
              <w:ind w:left="433"/>
              <w:rPr>
                <w:b/>
                <w:sz w:val="24"/>
              </w:rPr>
            </w:pPr>
            <w:r>
              <w:rPr>
                <w:b/>
                <w:sz w:val="24"/>
              </w:rPr>
              <w:t>202</w:t>
            </w:r>
            <w:r>
              <w:rPr>
                <w:rFonts w:hint="eastAsia"/>
                <w:b/>
                <w:sz w:val="24"/>
                <w:lang w:val="en-US" w:eastAsia="zh-CN"/>
              </w:rPr>
              <w:t>2</w:t>
            </w:r>
            <w:r>
              <w:rPr>
                <w:b/>
                <w:sz w:val="24"/>
              </w:rPr>
              <w:t xml:space="preserve"> 年</w:t>
            </w:r>
            <w:r>
              <w:rPr>
                <w:b/>
                <w:w w:val="99"/>
                <w:sz w:val="24"/>
              </w:rPr>
              <w:t xml:space="preserve"> </w:t>
            </w:r>
          </w:p>
        </w:tc>
        <w:tc>
          <w:tcPr>
            <w:tcW w:w="1500" w:type="dxa"/>
          </w:tcPr>
          <w:p w14:paraId="095D6194">
            <w:pPr>
              <w:pStyle w:val="16"/>
              <w:spacing w:before="186"/>
              <w:ind w:left="353"/>
              <w:rPr>
                <w:b/>
                <w:sz w:val="24"/>
              </w:rPr>
            </w:pPr>
            <w:r>
              <w:rPr>
                <w:b/>
                <w:sz w:val="24"/>
              </w:rPr>
              <w:t>202</w:t>
            </w:r>
            <w:r>
              <w:rPr>
                <w:rFonts w:hint="eastAsia"/>
                <w:b/>
                <w:sz w:val="24"/>
                <w:lang w:val="en-US" w:eastAsia="zh-CN"/>
              </w:rPr>
              <w:t>3</w:t>
            </w:r>
            <w:r>
              <w:rPr>
                <w:b/>
                <w:sz w:val="24"/>
              </w:rPr>
              <w:t xml:space="preserve"> 年</w:t>
            </w:r>
            <w:r>
              <w:rPr>
                <w:b/>
                <w:w w:val="99"/>
                <w:sz w:val="24"/>
              </w:rPr>
              <w:t xml:space="preserve"> </w:t>
            </w:r>
          </w:p>
        </w:tc>
        <w:tc>
          <w:tcPr>
            <w:tcW w:w="1421" w:type="dxa"/>
          </w:tcPr>
          <w:p w14:paraId="198BFFB9">
            <w:pPr>
              <w:pStyle w:val="16"/>
              <w:spacing w:before="186"/>
              <w:ind w:left="312"/>
              <w:rPr>
                <w:b/>
                <w:sz w:val="24"/>
              </w:rPr>
            </w:pPr>
            <w:r>
              <w:rPr>
                <w:b/>
                <w:sz w:val="24"/>
              </w:rPr>
              <w:t>202</w:t>
            </w:r>
            <w:r>
              <w:rPr>
                <w:rFonts w:hint="eastAsia"/>
                <w:b/>
                <w:sz w:val="24"/>
                <w:lang w:val="en-US" w:eastAsia="zh-CN"/>
              </w:rPr>
              <w:t>4</w:t>
            </w:r>
            <w:r>
              <w:rPr>
                <w:b/>
                <w:sz w:val="24"/>
              </w:rPr>
              <w:t xml:space="preserve"> 年</w:t>
            </w:r>
            <w:r>
              <w:rPr>
                <w:b/>
                <w:w w:val="99"/>
                <w:sz w:val="24"/>
              </w:rPr>
              <w:t xml:space="preserve"> </w:t>
            </w:r>
          </w:p>
        </w:tc>
        <w:tc>
          <w:tcPr>
            <w:tcW w:w="1718" w:type="dxa"/>
          </w:tcPr>
          <w:p w14:paraId="352C8959">
            <w:pPr>
              <w:pStyle w:val="16"/>
              <w:spacing w:before="186"/>
              <w:ind w:left="614"/>
              <w:rPr>
                <w:b/>
                <w:sz w:val="24"/>
              </w:rPr>
            </w:pPr>
            <w:r>
              <w:rPr>
                <w:b/>
                <w:sz w:val="24"/>
              </w:rPr>
              <w:t>合计</w:t>
            </w:r>
            <w:r>
              <w:rPr>
                <w:b/>
                <w:w w:val="99"/>
                <w:sz w:val="24"/>
              </w:rPr>
              <w:t xml:space="preserve"> </w:t>
            </w:r>
          </w:p>
        </w:tc>
      </w:tr>
      <w:tr w14:paraId="19D87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381" w:type="dxa"/>
          </w:tcPr>
          <w:p w14:paraId="5BF17DDF">
            <w:pPr>
              <w:pStyle w:val="16"/>
              <w:spacing w:before="102"/>
              <w:ind w:left="107"/>
              <w:rPr>
                <w:sz w:val="24"/>
              </w:rPr>
            </w:pPr>
            <w:r>
              <w:rPr>
                <w:sz w:val="24"/>
              </w:rPr>
              <w:t xml:space="preserve">内部研究开发费用 </w:t>
            </w:r>
          </w:p>
        </w:tc>
        <w:tc>
          <w:tcPr>
            <w:tcW w:w="1661" w:type="dxa"/>
          </w:tcPr>
          <w:p w14:paraId="18CECA48">
            <w:pPr>
              <w:pStyle w:val="16"/>
              <w:spacing w:before="102"/>
              <w:ind w:left="105"/>
              <w:rPr>
                <w:sz w:val="24"/>
              </w:rPr>
            </w:pPr>
            <w:r>
              <w:rPr>
                <w:sz w:val="24"/>
              </w:rPr>
              <w:t xml:space="preserve"> </w:t>
            </w:r>
          </w:p>
        </w:tc>
        <w:tc>
          <w:tcPr>
            <w:tcW w:w="1500" w:type="dxa"/>
          </w:tcPr>
          <w:p w14:paraId="07F7AB50">
            <w:pPr>
              <w:pStyle w:val="16"/>
              <w:spacing w:before="8"/>
              <w:ind w:left="104"/>
              <w:rPr>
                <w:sz w:val="24"/>
              </w:rPr>
            </w:pPr>
            <w:r>
              <w:rPr>
                <w:sz w:val="24"/>
              </w:rPr>
              <w:t xml:space="preserve"> </w:t>
            </w:r>
          </w:p>
        </w:tc>
        <w:tc>
          <w:tcPr>
            <w:tcW w:w="1421" w:type="dxa"/>
          </w:tcPr>
          <w:p w14:paraId="4087BA44">
            <w:pPr>
              <w:pStyle w:val="16"/>
              <w:spacing w:before="102"/>
              <w:ind w:left="103"/>
              <w:rPr>
                <w:sz w:val="24"/>
              </w:rPr>
            </w:pPr>
            <w:r>
              <w:rPr>
                <w:sz w:val="24"/>
              </w:rPr>
              <w:t xml:space="preserve"> </w:t>
            </w:r>
          </w:p>
        </w:tc>
        <w:tc>
          <w:tcPr>
            <w:tcW w:w="1718" w:type="dxa"/>
          </w:tcPr>
          <w:p w14:paraId="08E5FEF2">
            <w:pPr>
              <w:pStyle w:val="16"/>
              <w:spacing w:before="102"/>
              <w:ind w:left="103"/>
              <w:rPr>
                <w:sz w:val="24"/>
              </w:rPr>
            </w:pPr>
            <w:r>
              <w:rPr>
                <w:sz w:val="24"/>
              </w:rPr>
              <w:t xml:space="preserve"> </w:t>
            </w:r>
          </w:p>
        </w:tc>
      </w:tr>
      <w:tr w14:paraId="30807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14:paraId="10F6B6AC">
            <w:pPr>
              <w:pStyle w:val="16"/>
              <w:spacing w:before="102"/>
              <w:ind w:left="107"/>
              <w:rPr>
                <w:sz w:val="24"/>
              </w:rPr>
            </w:pPr>
            <w:r>
              <w:rPr>
                <w:sz w:val="24"/>
              </w:rPr>
              <w:t xml:space="preserve"> 其中：人员人工费用 </w:t>
            </w:r>
          </w:p>
        </w:tc>
        <w:tc>
          <w:tcPr>
            <w:tcW w:w="1661" w:type="dxa"/>
          </w:tcPr>
          <w:p w14:paraId="0AD26E96">
            <w:pPr>
              <w:pStyle w:val="16"/>
              <w:spacing w:before="102"/>
              <w:ind w:left="123"/>
              <w:jc w:val="center"/>
              <w:rPr>
                <w:sz w:val="24"/>
              </w:rPr>
            </w:pPr>
            <w:r>
              <w:rPr>
                <w:sz w:val="24"/>
              </w:rPr>
              <w:t xml:space="preserve"> </w:t>
            </w:r>
          </w:p>
        </w:tc>
        <w:tc>
          <w:tcPr>
            <w:tcW w:w="1500" w:type="dxa"/>
          </w:tcPr>
          <w:p w14:paraId="17FD1A0E">
            <w:pPr>
              <w:pStyle w:val="16"/>
              <w:spacing w:before="8"/>
              <w:ind w:left="119"/>
              <w:jc w:val="center"/>
              <w:rPr>
                <w:sz w:val="24"/>
              </w:rPr>
            </w:pPr>
            <w:r>
              <w:rPr>
                <w:sz w:val="24"/>
              </w:rPr>
              <w:t xml:space="preserve"> </w:t>
            </w:r>
          </w:p>
        </w:tc>
        <w:tc>
          <w:tcPr>
            <w:tcW w:w="1421" w:type="dxa"/>
          </w:tcPr>
          <w:p w14:paraId="4F24C5CE">
            <w:pPr>
              <w:pStyle w:val="16"/>
              <w:spacing w:before="102"/>
              <w:ind w:left="120"/>
              <w:jc w:val="center"/>
              <w:rPr>
                <w:sz w:val="24"/>
              </w:rPr>
            </w:pPr>
            <w:r>
              <w:rPr>
                <w:sz w:val="24"/>
              </w:rPr>
              <w:t xml:space="preserve"> </w:t>
            </w:r>
          </w:p>
        </w:tc>
        <w:tc>
          <w:tcPr>
            <w:tcW w:w="1718" w:type="dxa"/>
          </w:tcPr>
          <w:p w14:paraId="54D67076">
            <w:pPr>
              <w:pStyle w:val="16"/>
              <w:spacing w:before="102"/>
              <w:ind w:left="120"/>
              <w:jc w:val="center"/>
              <w:rPr>
                <w:sz w:val="24"/>
              </w:rPr>
            </w:pPr>
            <w:r>
              <w:rPr>
                <w:sz w:val="24"/>
              </w:rPr>
              <w:t xml:space="preserve"> </w:t>
            </w:r>
          </w:p>
        </w:tc>
      </w:tr>
      <w:tr w14:paraId="4A3D5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14:paraId="2EDE3771">
            <w:pPr>
              <w:pStyle w:val="16"/>
              <w:spacing w:before="101"/>
              <w:ind w:left="107"/>
              <w:rPr>
                <w:sz w:val="24"/>
              </w:rPr>
            </w:pPr>
            <w:r>
              <w:rPr>
                <w:sz w:val="24"/>
              </w:rPr>
              <w:t xml:space="preserve">       直接投入费用 </w:t>
            </w:r>
          </w:p>
        </w:tc>
        <w:tc>
          <w:tcPr>
            <w:tcW w:w="1661" w:type="dxa"/>
          </w:tcPr>
          <w:p w14:paraId="44742206">
            <w:pPr>
              <w:pStyle w:val="16"/>
              <w:spacing w:before="101"/>
              <w:ind w:left="123"/>
              <w:jc w:val="center"/>
              <w:rPr>
                <w:sz w:val="24"/>
              </w:rPr>
            </w:pPr>
            <w:r>
              <w:rPr>
                <w:sz w:val="24"/>
              </w:rPr>
              <w:t xml:space="preserve"> </w:t>
            </w:r>
          </w:p>
        </w:tc>
        <w:tc>
          <w:tcPr>
            <w:tcW w:w="1500" w:type="dxa"/>
          </w:tcPr>
          <w:p w14:paraId="295389A6">
            <w:pPr>
              <w:pStyle w:val="16"/>
              <w:spacing w:before="8"/>
              <w:ind w:left="119"/>
              <w:jc w:val="center"/>
              <w:rPr>
                <w:sz w:val="24"/>
              </w:rPr>
            </w:pPr>
            <w:r>
              <w:rPr>
                <w:sz w:val="24"/>
              </w:rPr>
              <w:t xml:space="preserve"> </w:t>
            </w:r>
          </w:p>
        </w:tc>
        <w:tc>
          <w:tcPr>
            <w:tcW w:w="1421" w:type="dxa"/>
          </w:tcPr>
          <w:p w14:paraId="7E038021">
            <w:pPr>
              <w:pStyle w:val="16"/>
              <w:spacing w:before="101"/>
              <w:ind w:left="120"/>
              <w:jc w:val="center"/>
              <w:rPr>
                <w:sz w:val="24"/>
              </w:rPr>
            </w:pPr>
            <w:r>
              <w:rPr>
                <w:sz w:val="24"/>
              </w:rPr>
              <w:t xml:space="preserve"> </w:t>
            </w:r>
          </w:p>
        </w:tc>
        <w:tc>
          <w:tcPr>
            <w:tcW w:w="1718" w:type="dxa"/>
          </w:tcPr>
          <w:p w14:paraId="07C80F1F">
            <w:pPr>
              <w:pStyle w:val="16"/>
              <w:spacing w:before="101"/>
              <w:ind w:left="120"/>
              <w:jc w:val="center"/>
              <w:rPr>
                <w:sz w:val="24"/>
              </w:rPr>
            </w:pPr>
            <w:r>
              <w:rPr>
                <w:sz w:val="24"/>
              </w:rPr>
              <w:t xml:space="preserve"> </w:t>
            </w:r>
          </w:p>
        </w:tc>
      </w:tr>
      <w:tr w14:paraId="4C503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14:paraId="10047FB3">
            <w:pPr>
              <w:pStyle w:val="16"/>
              <w:spacing w:before="101"/>
              <w:ind w:left="107"/>
              <w:rPr>
                <w:sz w:val="24"/>
              </w:rPr>
            </w:pPr>
            <w:r>
              <w:rPr>
                <w:sz w:val="24"/>
              </w:rPr>
              <w:t xml:space="preserve">       折旧费用与长期待摊费用 </w:t>
            </w:r>
          </w:p>
        </w:tc>
        <w:tc>
          <w:tcPr>
            <w:tcW w:w="1661" w:type="dxa"/>
          </w:tcPr>
          <w:p w14:paraId="3B153D6B">
            <w:pPr>
              <w:pStyle w:val="16"/>
              <w:spacing w:before="101"/>
              <w:ind w:left="123"/>
              <w:jc w:val="center"/>
              <w:rPr>
                <w:sz w:val="24"/>
              </w:rPr>
            </w:pPr>
            <w:r>
              <w:rPr>
                <w:sz w:val="24"/>
              </w:rPr>
              <w:t xml:space="preserve"> </w:t>
            </w:r>
          </w:p>
        </w:tc>
        <w:tc>
          <w:tcPr>
            <w:tcW w:w="1500" w:type="dxa"/>
          </w:tcPr>
          <w:p w14:paraId="1ACF69F0">
            <w:pPr>
              <w:pStyle w:val="16"/>
              <w:spacing w:before="8"/>
              <w:ind w:left="119"/>
              <w:jc w:val="center"/>
              <w:rPr>
                <w:sz w:val="24"/>
              </w:rPr>
            </w:pPr>
            <w:r>
              <w:rPr>
                <w:sz w:val="24"/>
              </w:rPr>
              <w:t xml:space="preserve"> </w:t>
            </w:r>
          </w:p>
        </w:tc>
        <w:tc>
          <w:tcPr>
            <w:tcW w:w="1421" w:type="dxa"/>
          </w:tcPr>
          <w:p w14:paraId="5E01F6AC">
            <w:pPr>
              <w:pStyle w:val="16"/>
              <w:spacing w:before="101"/>
              <w:ind w:left="120"/>
              <w:jc w:val="center"/>
              <w:rPr>
                <w:sz w:val="24"/>
              </w:rPr>
            </w:pPr>
            <w:r>
              <w:rPr>
                <w:sz w:val="24"/>
              </w:rPr>
              <w:t xml:space="preserve"> </w:t>
            </w:r>
          </w:p>
        </w:tc>
        <w:tc>
          <w:tcPr>
            <w:tcW w:w="1718" w:type="dxa"/>
          </w:tcPr>
          <w:p w14:paraId="0FB7A4D5">
            <w:pPr>
              <w:pStyle w:val="16"/>
              <w:spacing w:before="101"/>
              <w:ind w:left="120"/>
              <w:jc w:val="center"/>
              <w:rPr>
                <w:sz w:val="24"/>
              </w:rPr>
            </w:pPr>
            <w:r>
              <w:rPr>
                <w:sz w:val="24"/>
              </w:rPr>
              <w:t xml:space="preserve"> </w:t>
            </w:r>
          </w:p>
        </w:tc>
      </w:tr>
      <w:tr w14:paraId="5B5F8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14:paraId="74BA499F">
            <w:pPr>
              <w:pStyle w:val="16"/>
              <w:spacing w:before="103"/>
              <w:ind w:left="107"/>
              <w:rPr>
                <w:sz w:val="24"/>
              </w:rPr>
            </w:pPr>
            <w:r>
              <w:rPr>
                <w:sz w:val="24"/>
              </w:rPr>
              <w:t xml:space="preserve">       无形资产摊销费用 </w:t>
            </w:r>
          </w:p>
        </w:tc>
        <w:tc>
          <w:tcPr>
            <w:tcW w:w="1661" w:type="dxa"/>
          </w:tcPr>
          <w:p w14:paraId="069FA194">
            <w:pPr>
              <w:pStyle w:val="16"/>
              <w:spacing w:before="103"/>
              <w:ind w:left="123"/>
              <w:jc w:val="center"/>
              <w:rPr>
                <w:sz w:val="24"/>
              </w:rPr>
            </w:pPr>
            <w:r>
              <w:rPr>
                <w:sz w:val="24"/>
              </w:rPr>
              <w:t xml:space="preserve"> </w:t>
            </w:r>
          </w:p>
        </w:tc>
        <w:tc>
          <w:tcPr>
            <w:tcW w:w="1500" w:type="dxa"/>
          </w:tcPr>
          <w:p w14:paraId="36C62523">
            <w:pPr>
              <w:pStyle w:val="16"/>
              <w:spacing w:before="10"/>
              <w:ind w:left="119"/>
              <w:jc w:val="center"/>
              <w:rPr>
                <w:sz w:val="24"/>
              </w:rPr>
            </w:pPr>
            <w:r>
              <w:rPr>
                <w:sz w:val="24"/>
              </w:rPr>
              <w:t xml:space="preserve"> </w:t>
            </w:r>
          </w:p>
        </w:tc>
        <w:tc>
          <w:tcPr>
            <w:tcW w:w="1421" w:type="dxa"/>
          </w:tcPr>
          <w:p w14:paraId="0C9BE9AD">
            <w:pPr>
              <w:pStyle w:val="16"/>
              <w:spacing w:before="103"/>
              <w:ind w:left="120"/>
              <w:jc w:val="center"/>
              <w:rPr>
                <w:sz w:val="24"/>
              </w:rPr>
            </w:pPr>
            <w:r>
              <w:rPr>
                <w:sz w:val="24"/>
              </w:rPr>
              <w:t xml:space="preserve"> </w:t>
            </w:r>
          </w:p>
        </w:tc>
        <w:tc>
          <w:tcPr>
            <w:tcW w:w="1718" w:type="dxa"/>
          </w:tcPr>
          <w:p w14:paraId="203614EE">
            <w:pPr>
              <w:pStyle w:val="16"/>
              <w:spacing w:before="103"/>
              <w:ind w:left="120"/>
              <w:jc w:val="center"/>
              <w:rPr>
                <w:sz w:val="24"/>
              </w:rPr>
            </w:pPr>
            <w:r>
              <w:rPr>
                <w:sz w:val="24"/>
              </w:rPr>
              <w:t xml:space="preserve"> </w:t>
            </w:r>
          </w:p>
        </w:tc>
      </w:tr>
      <w:tr w14:paraId="6C95D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4381" w:type="dxa"/>
          </w:tcPr>
          <w:p w14:paraId="7C98D72E">
            <w:pPr>
              <w:pStyle w:val="16"/>
              <w:spacing w:before="103"/>
              <w:ind w:left="107"/>
              <w:rPr>
                <w:sz w:val="24"/>
              </w:rPr>
            </w:pPr>
            <w:r>
              <w:rPr>
                <w:sz w:val="24"/>
              </w:rPr>
              <w:t xml:space="preserve">       设计费用 </w:t>
            </w:r>
          </w:p>
        </w:tc>
        <w:tc>
          <w:tcPr>
            <w:tcW w:w="1661" w:type="dxa"/>
          </w:tcPr>
          <w:p w14:paraId="0F891B2A">
            <w:pPr>
              <w:pStyle w:val="16"/>
              <w:spacing w:before="103"/>
              <w:ind w:left="123"/>
              <w:jc w:val="center"/>
              <w:rPr>
                <w:sz w:val="24"/>
              </w:rPr>
            </w:pPr>
            <w:r>
              <w:rPr>
                <w:sz w:val="24"/>
              </w:rPr>
              <w:t xml:space="preserve"> </w:t>
            </w:r>
          </w:p>
        </w:tc>
        <w:tc>
          <w:tcPr>
            <w:tcW w:w="1500" w:type="dxa"/>
          </w:tcPr>
          <w:p w14:paraId="66342FB2">
            <w:pPr>
              <w:pStyle w:val="16"/>
              <w:spacing w:before="9"/>
              <w:ind w:left="119"/>
              <w:jc w:val="center"/>
              <w:rPr>
                <w:sz w:val="24"/>
              </w:rPr>
            </w:pPr>
            <w:r>
              <w:rPr>
                <w:sz w:val="24"/>
              </w:rPr>
              <w:t xml:space="preserve"> </w:t>
            </w:r>
          </w:p>
        </w:tc>
        <w:tc>
          <w:tcPr>
            <w:tcW w:w="1421" w:type="dxa"/>
          </w:tcPr>
          <w:p w14:paraId="46E2BBC4">
            <w:pPr>
              <w:pStyle w:val="16"/>
              <w:spacing w:before="103"/>
              <w:ind w:left="120"/>
              <w:jc w:val="center"/>
              <w:rPr>
                <w:sz w:val="24"/>
              </w:rPr>
            </w:pPr>
            <w:r>
              <w:rPr>
                <w:sz w:val="24"/>
              </w:rPr>
              <w:t xml:space="preserve"> </w:t>
            </w:r>
          </w:p>
        </w:tc>
        <w:tc>
          <w:tcPr>
            <w:tcW w:w="1718" w:type="dxa"/>
          </w:tcPr>
          <w:p w14:paraId="1E1F2C82">
            <w:pPr>
              <w:pStyle w:val="16"/>
              <w:spacing w:before="103"/>
              <w:ind w:left="120"/>
              <w:jc w:val="center"/>
              <w:rPr>
                <w:sz w:val="24"/>
              </w:rPr>
            </w:pPr>
            <w:r>
              <w:rPr>
                <w:sz w:val="24"/>
              </w:rPr>
              <w:t xml:space="preserve"> </w:t>
            </w:r>
          </w:p>
        </w:tc>
      </w:tr>
      <w:tr w14:paraId="50B47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14:paraId="2FECC5FE">
            <w:pPr>
              <w:pStyle w:val="16"/>
              <w:spacing w:before="100"/>
              <w:ind w:left="107"/>
              <w:rPr>
                <w:sz w:val="24"/>
              </w:rPr>
            </w:pPr>
            <w:r>
              <w:rPr>
                <w:sz w:val="24"/>
              </w:rPr>
              <w:t xml:space="preserve">       装备调试费用与试验费用 </w:t>
            </w:r>
          </w:p>
        </w:tc>
        <w:tc>
          <w:tcPr>
            <w:tcW w:w="1661" w:type="dxa"/>
          </w:tcPr>
          <w:p w14:paraId="3C716F2E">
            <w:pPr>
              <w:pStyle w:val="16"/>
              <w:spacing w:before="100"/>
              <w:ind w:left="123"/>
              <w:jc w:val="center"/>
              <w:rPr>
                <w:sz w:val="24"/>
              </w:rPr>
            </w:pPr>
            <w:r>
              <w:rPr>
                <w:sz w:val="24"/>
              </w:rPr>
              <w:t xml:space="preserve"> </w:t>
            </w:r>
          </w:p>
        </w:tc>
        <w:tc>
          <w:tcPr>
            <w:tcW w:w="1500" w:type="dxa"/>
          </w:tcPr>
          <w:p w14:paraId="35ED510C">
            <w:pPr>
              <w:pStyle w:val="16"/>
              <w:spacing w:before="7"/>
              <w:ind w:left="119"/>
              <w:jc w:val="center"/>
              <w:rPr>
                <w:sz w:val="24"/>
              </w:rPr>
            </w:pPr>
            <w:r>
              <w:rPr>
                <w:sz w:val="24"/>
              </w:rPr>
              <w:t xml:space="preserve"> </w:t>
            </w:r>
          </w:p>
        </w:tc>
        <w:tc>
          <w:tcPr>
            <w:tcW w:w="1421" w:type="dxa"/>
          </w:tcPr>
          <w:p w14:paraId="79B6C44B">
            <w:pPr>
              <w:pStyle w:val="16"/>
              <w:spacing w:before="100"/>
              <w:ind w:left="120"/>
              <w:jc w:val="center"/>
              <w:rPr>
                <w:sz w:val="24"/>
              </w:rPr>
            </w:pPr>
            <w:r>
              <w:rPr>
                <w:sz w:val="24"/>
              </w:rPr>
              <w:t xml:space="preserve"> </w:t>
            </w:r>
          </w:p>
        </w:tc>
        <w:tc>
          <w:tcPr>
            <w:tcW w:w="1718" w:type="dxa"/>
          </w:tcPr>
          <w:p w14:paraId="31B90085">
            <w:pPr>
              <w:pStyle w:val="16"/>
              <w:spacing w:before="100"/>
              <w:ind w:left="120"/>
              <w:jc w:val="center"/>
              <w:rPr>
                <w:sz w:val="24"/>
              </w:rPr>
            </w:pPr>
            <w:r>
              <w:rPr>
                <w:sz w:val="24"/>
              </w:rPr>
              <w:t xml:space="preserve"> </w:t>
            </w:r>
          </w:p>
        </w:tc>
      </w:tr>
      <w:tr w14:paraId="6ECD0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381" w:type="dxa"/>
          </w:tcPr>
          <w:p w14:paraId="620194A2">
            <w:pPr>
              <w:pStyle w:val="16"/>
              <w:spacing w:before="100"/>
              <w:ind w:left="107"/>
              <w:rPr>
                <w:sz w:val="24"/>
              </w:rPr>
            </w:pPr>
            <w:r>
              <w:rPr>
                <w:sz w:val="24"/>
              </w:rPr>
              <w:t xml:space="preserve">       其他费用 </w:t>
            </w:r>
          </w:p>
        </w:tc>
        <w:tc>
          <w:tcPr>
            <w:tcW w:w="1661" w:type="dxa"/>
          </w:tcPr>
          <w:p w14:paraId="362A2ACE">
            <w:pPr>
              <w:pStyle w:val="16"/>
              <w:spacing w:before="100"/>
              <w:ind w:left="123"/>
              <w:jc w:val="center"/>
              <w:rPr>
                <w:sz w:val="24"/>
              </w:rPr>
            </w:pPr>
            <w:r>
              <w:rPr>
                <w:sz w:val="24"/>
              </w:rPr>
              <w:t xml:space="preserve"> </w:t>
            </w:r>
          </w:p>
        </w:tc>
        <w:tc>
          <w:tcPr>
            <w:tcW w:w="1500" w:type="dxa"/>
          </w:tcPr>
          <w:p w14:paraId="5F843333">
            <w:pPr>
              <w:pStyle w:val="16"/>
              <w:spacing w:before="7"/>
              <w:ind w:left="119"/>
              <w:jc w:val="center"/>
              <w:rPr>
                <w:sz w:val="24"/>
              </w:rPr>
            </w:pPr>
            <w:r>
              <w:rPr>
                <w:sz w:val="24"/>
              </w:rPr>
              <w:t xml:space="preserve"> </w:t>
            </w:r>
          </w:p>
        </w:tc>
        <w:tc>
          <w:tcPr>
            <w:tcW w:w="1421" w:type="dxa"/>
          </w:tcPr>
          <w:p w14:paraId="1E9CE870">
            <w:pPr>
              <w:pStyle w:val="16"/>
              <w:spacing w:before="100"/>
              <w:ind w:left="120"/>
              <w:jc w:val="center"/>
              <w:rPr>
                <w:sz w:val="24"/>
              </w:rPr>
            </w:pPr>
            <w:r>
              <w:rPr>
                <w:sz w:val="24"/>
              </w:rPr>
              <w:t xml:space="preserve"> </w:t>
            </w:r>
          </w:p>
        </w:tc>
        <w:tc>
          <w:tcPr>
            <w:tcW w:w="1718" w:type="dxa"/>
          </w:tcPr>
          <w:p w14:paraId="7BAD768B">
            <w:pPr>
              <w:pStyle w:val="16"/>
              <w:spacing w:before="100"/>
              <w:ind w:left="120"/>
              <w:jc w:val="center"/>
              <w:rPr>
                <w:sz w:val="24"/>
              </w:rPr>
            </w:pPr>
            <w:r>
              <w:rPr>
                <w:sz w:val="24"/>
              </w:rPr>
              <w:t xml:space="preserve"> </w:t>
            </w:r>
          </w:p>
        </w:tc>
      </w:tr>
      <w:tr w14:paraId="79C17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14:paraId="140EA565">
            <w:pPr>
              <w:pStyle w:val="16"/>
              <w:spacing w:before="100"/>
              <w:ind w:left="107"/>
              <w:rPr>
                <w:sz w:val="24"/>
              </w:rPr>
            </w:pPr>
            <w:r>
              <w:rPr>
                <w:sz w:val="24"/>
              </w:rPr>
              <w:t xml:space="preserve">委托外部研究开发费用（80%计入） </w:t>
            </w:r>
          </w:p>
        </w:tc>
        <w:tc>
          <w:tcPr>
            <w:tcW w:w="1661" w:type="dxa"/>
          </w:tcPr>
          <w:p w14:paraId="1FC6A83A">
            <w:pPr>
              <w:pStyle w:val="16"/>
              <w:spacing w:before="100"/>
              <w:ind w:left="105"/>
              <w:rPr>
                <w:b/>
                <w:sz w:val="24"/>
              </w:rPr>
            </w:pPr>
            <w:r>
              <w:rPr>
                <w:b/>
                <w:w w:val="99"/>
                <w:sz w:val="24"/>
              </w:rPr>
              <w:t xml:space="preserve"> </w:t>
            </w:r>
          </w:p>
        </w:tc>
        <w:tc>
          <w:tcPr>
            <w:tcW w:w="1500" w:type="dxa"/>
          </w:tcPr>
          <w:p w14:paraId="49068595">
            <w:pPr>
              <w:pStyle w:val="16"/>
              <w:spacing w:before="100"/>
              <w:ind w:left="104"/>
              <w:rPr>
                <w:b/>
                <w:sz w:val="24"/>
              </w:rPr>
            </w:pPr>
            <w:r>
              <w:rPr>
                <w:b/>
                <w:w w:val="99"/>
                <w:sz w:val="24"/>
              </w:rPr>
              <w:t xml:space="preserve"> </w:t>
            </w:r>
          </w:p>
        </w:tc>
        <w:tc>
          <w:tcPr>
            <w:tcW w:w="1421" w:type="dxa"/>
          </w:tcPr>
          <w:p w14:paraId="501D7344">
            <w:pPr>
              <w:pStyle w:val="16"/>
              <w:spacing w:before="100"/>
              <w:ind w:left="103"/>
              <w:rPr>
                <w:b/>
                <w:sz w:val="24"/>
              </w:rPr>
            </w:pPr>
            <w:r>
              <w:rPr>
                <w:b/>
                <w:w w:val="99"/>
                <w:sz w:val="24"/>
              </w:rPr>
              <w:t xml:space="preserve"> </w:t>
            </w:r>
          </w:p>
        </w:tc>
        <w:tc>
          <w:tcPr>
            <w:tcW w:w="1718" w:type="dxa"/>
          </w:tcPr>
          <w:p w14:paraId="4EEAAADE">
            <w:pPr>
              <w:pStyle w:val="16"/>
              <w:spacing w:before="100"/>
              <w:ind w:left="103"/>
              <w:rPr>
                <w:b/>
                <w:sz w:val="24"/>
              </w:rPr>
            </w:pPr>
            <w:r>
              <w:rPr>
                <w:b/>
                <w:w w:val="99"/>
                <w:sz w:val="24"/>
              </w:rPr>
              <w:t xml:space="preserve"> </w:t>
            </w:r>
          </w:p>
        </w:tc>
      </w:tr>
      <w:tr w14:paraId="1C821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14:paraId="552D2BF8">
            <w:pPr>
              <w:pStyle w:val="16"/>
              <w:spacing w:before="100"/>
              <w:ind w:left="107"/>
              <w:rPr>
                <w:sz w:val="24"/>
              </w:rPr>
            </w:pPr>
            <w:r>
              <w:rPr>
                <w:sz w:val="24"/>
              </w:rPr>
              <w:t xml:space="preserve"> 其中：境内的外部研究开发费用 </w:t>
            </w:r>
          </w:p>
        </w:tc>
        <w:tc>
          <w:tcPr>
            <w:tcW w:w="1661" w:type="dxa"/>
          </w:tcPr>
          <w:p w14:paraId="30C63BFB">
            <w:pPr>
              <w:pStyle w:val="16"/>
              <w:spacing w:before="100"/>
              <w:ind w:left="105"/>
              <w:rPr>
                <w:b/>
                <w:sz w:val="24"/>
              </w:rPr>
            </w:pPr>
            <w:r>
              <w:rPr>
                <w:b/>
                <w:w w:val="99"/>
                <w:sz w:val="24"/>
              </w:rPr>
              <w:t xml:space="preserve"> </w:t>
            </w:r>
          </w:p>
        </w:tc>
        <w:tc>
          <w:tcPr>
            <w:tcW w:w="1500" w:type="dxa"/>
          </w:tcPr>
          <w:p w14:paraId="239A5B37">
            <w:pPr>
              <w:pStyle w:val="16"/>
              <w:spacing w:before="100"/>
              <w:ind w:left="104"/>
              <w:rPr>
                <w:b/>
                <w:sz w:val="24"/>
              </w:rPr>
            </w:pPr>
            <w:r>
              <w:rPr>
                <w:b/>
                <w:w w:val="99"/>
                <w:sz w:val="24"/>
              </w:rPr>
              <w:t xml:space="preserve"> </w:t>
            </w:r>
          </w:p>
        </w:tc>
        <w:tc>
          <w:tcPr>
            <w:tcW w:w="1421" w:type="dxa"/>
          </w:tcPr>
          <w:p w14:paraId="1F9914D3">
            <w:pPr>
              <w:pStyle w:val="16"/>
              <w:spacing w:before="100"/>
              <w:ind w:left="103"/>
              <w:rPr>
                <w:b/>
                <w:sz w:val="24"/>
              </w:rPr>
            </w:pPr>
            <w:r>
              <w:rPr>
                <w:b/>
                <w:w w:val="99"/>
                <w:sz w:val="24"/>
              </w:rPr>
              <w:t xml:space="preserve"> </w:t>
            </w:r>
          </w:p>
        </w:tc>
        <w:tc>
          <w:tcPr>
            <w:tcW w:w="1718" w:type="dxa"/>
          </w:tcPr>
          <w:p w14:paraId="49E23EF6">
            <w:pPr>
              <w:pStyle w:val="16"/>
              <w:spacing w:before="100"/>
              <w:ind w:left="103"/>
              <w:rPr>
                <w:b/>
                <w:sz w:val="24"/>
              </w:rPr>
            </w:pPr>
            <w:r>
              <w:rPr>
                <w:b/>
                <w:w w:val="99"/>
                <w:sz w:val="24"/>
              </w:rPr>
              <w:t xml:space="preserve"> </w:t>
            </w:r>
          </w:p>
        </w:tc>
      </w:tr>
      <w:tr w14:paraId="2A3C6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14:paraId="48B40824">
            <w:pPr>
              <w:pStyle w:val="16"/>
              <w:spacing w:before="99"/>
              <w:ind w:left="107"/>
              <w:rPr>
                <w:sz w:val="24"/>
              </w:rPr>
            </w:pPr>
            <w:r>
              <w:rPr>
                <w:sz w:val="24"/>
              </w:rPr>
              <w:t xml:space="preserve">研究开发费用（内、外部）小计 </w:t>
            </w:r>
          </w:p>
        </w:tc>
        <w:tc>
          <w:tcPr>
            <w:tcW w:w="1661" w:type="dxa"/>
          </w:tcPr>
          <w:p w14:paraId="28441D50">
            <w:pPr>
              <w:pStyle w:val="16"/>
              <w:spacing w:before="99"/>
              <w:ind w:left="105"/>
              <w:rPr>
                <w:b/>
                <w:sz w:val="24"/>
              </w:rPr>
            </w:pPr>
            <w:r>
              <w:rPr>
                <w:b/>
                <w:w w:val="99"/>
                <w:sz w:val="24"/>
              </w:rPr>
              <w:t xml:space="preserve"> </w:t>
            </w:r>
          </w:p>
        </w:tc>
        <w:tc>
          <w:tcPr>
            <w:tcW w:w="1500" w:type="dxa"/>
          </w:tcPr>
          <w:p w14:paraId="246F74D6">
            <w:pPr>
              <w:pStyle w:val="16"/>
              <w:spacing w:before="99"/>
              <w:ind w:left="104"/>
              <w:rPr>
                <w:b/>
                <w:sz w:val="24"/>
              </w:rPr>
            </w:pPr>
            <w:r>
              <w:rPr>
                <w:b/>
                <w:w w:val="99"/>
                <w:sz w:val="24"/>
              </w:rPr>
              <w:t xml:space="preserve"> </w:t>
            </w:r>
          </w:p>
        </w:tc>
        <w:tc>
          <w:tcPr>
            <w:tcW w:w="1421" w:type="dxa"/>
          </w:tcPr>
          <w:p w14:paraId="4379452B">
            <w:pPr>
              <w:pStyle w:val="16"/>
              <w:spacing w:before="99"/>
              <w:ind w:left="103"/>
              <w:rPr>
                <w:b/>
                <w:sz w:val="24"/>
              </w:rPr>
            </w:pPr>
            <w:r>
              <w:rPr>
                <w:b/>
                <w:w w:val="99"/>
                <w:sz w:val="24"/>
              </w:rPr>
              <w:t xml:space="preserve"> </w:t>
            </w:r>
          </w:p>
        </w:tc>
        <w:tc>
          <w:tcPr>
            <w:tcW w:w="1718" w:type="dxa"/>
          </w:tcPr>
          <w:p w14:paraId="059B4D4D">
            <w:pPr>
              <w:pStyle w:val="16"/>
              <w:spacing w:before="99"/>
              <w:ind w:left="103"/>
              <w:rPr>
                <w:b/>
                <w:sz w:val="24"/>
              </w:rPr>
            </w:pPr>
            <w:r>
              <w:rPr>
                <w:b/>
                <w:w w:val="99"/>
                <w:sz w:val="24"/>
              </w:rPr>
              <w:t xml:space="preserve"> </w:t>
            </w:r>
          </w:p>
        </w:tc>
      </w:tr>
      <w:tr w14:paraId="69E25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14:paraId="224D8CEA">
            <w:pPr>
              <w:pStyle w:val="16"/>
              <w:spacing w:before="99"/>
              <w:ind w:left="107"/>
              <w:rPr>
                <w:sz w:val="24"/>
              </w:rPr>
            </w:pPr>
            <w:r>
              <w:rPr>
                <w:sz w:val="24"/>
              </w:rPr>
              <w:t xml:space="preserve">销售收入 </w:t>
            </w:r>
          </w:p>
        </w:tc>
        <w:tc>
          <w:tcPr>
            <w:tcW w:w="1661" w:type="dxa"/>
          </w:tcPr>
          <w:p w14:paraId="480A7F29">
            <w:pPr>
              <w:pStyle w:val="16"/>
              <w:spacing w:before="112"/>
              <w:ind w:left="105"/>
              <w:rPr>
                <w:sz w:val="22"/>
              </w:rPr>
            </w:pPr>
            <w:r>
              <w:rPr>
                <w:w w:val="100"/>
                <w:sz w:val="22"/>
              </w:rPr>
              <w:t xml:space="preserve"> </w:t>
            </w:r>
            <w:r>
              <w:rPr>
                <w:sz w:val="22"/>
              </w:rPr>
              <w:t xml:space="preserve"> </w:t>
            </w:r>
            <w:r>
              <w:rPr>
                <w:w w:val="100"/>
                <w:sz w:val="22"/>
              </w:rPr>
              <w:t xml:space="preserve"> </w:t>
            </w:r>
          </w:p>
        </w:tc>
        <w:tc>
          <w:tcPr>
            <w:tcW w:w="1500" w:type="dxa"/>
          </w:tcPr>
          <w:p w14:paraId="08EB0445">
            <w:pPr>
              <w:pStyle w:val="16"/>
              <w:spacing w:before="112"/>
              <w:ind w:left="104"/>
              <w:rPr>
                <w:sz w:val="22"/>
              </w:rPr>
            </w:pPr>
            <w:r>
              <w:rPr>
                <w:w w:val="100"/>
                <w:sz w:val="22"/>
              </w:rPr>
              <w:t xml:space="preserve"> </w:t>
            </w:r>
            <w:r>
              <w:rPr>
                <w:sz w:val="22"/>
              </w:rPr>
              <w:t xml:space="preserve"> </w:t>
            </w:r>
            <w:r>
              <w:rPr>
                <w:w w:val="100"/>
                <w:sz w:val="22"/>
              </w:rPr>
              <w:t xml:space="preserve"> </w:t>
            </w:r>
          </w:p>
        </w:tc>
        <w:tc>
          <w:tcPr>
            <w:tcW w:w="1421" w:type="dxa"/>
          </w:tcPr>
          <w:p w14:paraId="16D6BFEC">
            <w:pPr>
              <w:pStyle w:val="16"/>
              <w:spacing w:before="112"/>
              <w:ind w:left="103"/>
              <w:rPr>
                <w:sz w:val="22"/>
              </w:rPr>
            </w:pPr>
            <w:r>
              <w:rPr>
                <w:w w:val="100"/>
                <w:sz w:val="22"/>
              </w:rPr>
              <w:t xml:space="preserve"> </w:t>
            </w:r>
            <w:r>
              <w:rPr>
                <w:sz w:val="22"/>
              </w:rPr>
              <w:t xml:space="preserve"> </w:t>
            </w:r>
            <w:r>
              <w:rPr>
                <w:w w:val="100"/>
                <w:sz w:val="22"/>
              </w:rPr>
              <w:t xml:space="preserve"> </w:t>
            </w:r>
          </w:p>
        </w:tc>
        <w:tc>
          <w:tcPr>
            <w:tcW w:w="1718" w:type="dxa"/>
          </w:tcPr>
          <w:p w14:paraId="3CB5A930">
            <w:pPr>
              <w:pStyle w:val="16"/>
              <w:spacing w:before="112"/>
              <w:ind w:left="103"/>
              <w:rPr>
                <w:sz w:val="22"/>
              </w:rPr>
            </w:pPr>
            <w:r>
              <w:rPr>
                <w:w w:val="100"/>
                <w:sz w:val="22"/>
              </w:rPr>
              <w:t xml:space="preserve"> </w:t>
            </w:r>
            <w:r>
              <w:rPr>
                <w:sz w:val="22"/>
              </w:rPr>
              <w:t xml:space="preserve"> </w:t>
            </w:r>
            <w:r>
              <w:rPr>
                <w:w w:val="100"/>
                <w:sz w:val="22"/>
              </w:rPr>
              <w:t xml:space="preserve"> </w:t>
            </w:r>
          </w:p>
        </w:tc>
      </w:tr>
      <w:tr w14:paraId="3E0DD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14:paraId="0B6EBF68">
            <w:pPr>
              <w:pStyle w:val="16"/>
              <w:spacing w:before="99"/>
              <w:ind w:left="107"/>
              <w:rPr>
                <w:sz w:val="24"/>
              </w:rPr>
            </w:pPr>
            <w:r>
              <w:rPr>
                <w:sz w:val="24"/>
              </w:rPr>
              <w:t xml:space="preserve">研究开发费用/销售收入 </w:t>
            </w:r>
          </w:p>
        </w:tc>
        <w:tc>
          <w:tcPr>
            <w:tcW w:w="1661" w:type="dxa"/>
          </w:tcPr>
          <w:p w14:paraId="1F74F990">
            <w:pPr>
              <w:pStyle w:val="16"/>
              <w:spacing w:before="112"/>
              <w:ind w:right="-15"/>
              <w:jc w:val="right"/>
              <w:rPr>
                <w:sz w:val="22"/>
              </w:rPr>
            </w:pPr>
            <w:r>
              <w:rPr>
                <w:sz w:val="22"/>
              </w:rPr>
              <w:t xml:space="preserve">% </w:t>
            </w:r>
          </w:p>
        </w:tc>
        <w:tc>
          <w:tcPr>
            <w:tcW w:w="1500" w:type="dxa"/>
          </w:tcPr>
          <w:p w14:paraId="5DC580A1">
            <w:pPr>
              <w:pStyle w:val="16"/>
              <w:spacing w:before="112"/>
              <w:ind w:right="-15"/>
              <w:jc w:val="right"/>
              <w:rPr>
                <w:sz w:val="22"/>
              </w:rPr>
            </w:pPr>
            <w:r>
              <w:rPr>
                <w:sz w:val="22"/>
              </w:rPr>
              <w:t xml:space="preserve">% </w:t>
            </w:r>
          </w:p>
        </w:tc>
        <w:tc>
          <w:tcPr>
            <w:tcW w:w="1421" w:type="dxa"/>
          </w:tcPr>
          <w:p w14:paraId="31918015">
            <w:pPr>
              <w:pStyle w:val="16"/>
              <w:spacing w:before="112"/>
              <w:ind w:right="-15"/>
              <w:jc w:val="right"/>
              <w:rPr>
                <w:sz w:val="22"/>
              </w:rPr>
            </w:pPr>
            <w:r>
              <w:rPr>
                <w:sz w:val="22"/>
              </w:rPr>
              <w:t xml:space="preserve">% </w:t>
            </w:r>
          </w:p>
        </w:tc>
        <w:tc>
          <w:tcPr>
            <w:tcW w:w="1718" w:type="dxa"/>
          </w:tcPr>
          <w:p w14:paraId="3236CE03">
            <w:pPr>
              <w:pStyle w:val="16"/>
              <w:spacing w:before="112"/>
              <w:ind w:right="-15"/>
              <w:jc w:val="right"/>
              <w:rPr>
                <w:sz w:val="22"/>
              </w:rPr>
            </w:pPr>
            <w:r>
              <w:rPr>
                <w:sz w:val="22"/>
              </w:rPr>
              <w:t xml:space="preserve">% </w:t>
            </w:r>
          </w:p>
        </w:tc>
      </w:tr>
      <w:tr w14:paraId="09C37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381" w:type="dxa"/>
          </w:tcPr>
          <w:p w14:paraId="517DF90D">
            <w:pPr>
              <w:pStyle w:val="16"/>
              <w:spacing w:before="99"/>
              <w:ind w:left="107"/>
              <w:rPr>
                <w:sz w:val="24"/>
              </w:rPr>
            </w:pPr>
            <w:r>
              <w:rPr>
                <w:sz w:val="24"/>
              </w:rPr>
              <w:t xml:space="preserve">境内的研究开发费用小计 </w:t>
            </w:r>
          </w:p>
        </w:tc>
        <w:tc>
          <w:tcPr>
            <w:tcW w:w="1661" w:type="dxa"/>
          </w:tcPr>
          <w:p w14:paraId="01891A7D">
            <w:pPr>
              <w:pStyle w:val="16"/>
              <w:spacing w:before="99"/>
              <w:ind w:right="-29"/>
              <w:jc w:val="right"/>
              <w:rPr>
                <w:b/>
                <w:sz w:val="24"/>
              </w:rPr>
            </w:pPr>
            <w:r>
              <w:rPr>
                <w:b/>
                <w:w w:val="99"/>
                <w:sz w:val="24"/>
              </w:rPr>
              <w:t xml:space="preserve"> </w:t>
            </w:r>
          </w:p>
        </w:tc>
        <w:tc>
          <w:tcPr>
            <w:tcW w:w="1500" w:type="dxa"/>
          </w:tcPr>
          <w:p w14:paraId="2A31A964">
            <w:pPr>
              <w:pStyle w:val="16"/>
              <w:spacing w:before="99"/>
              <w:ind w:right="-29"/>
              <w:jc w:val="right"/>
              <w:rPr>
                <w:b/>
                <w:sz w:val="24"/>
              </w:rPr>
            </w:pPr>
            <w:r>
              <w:rPr>
                <w:b/>
                <w:w w:val="99"/>
                <w:sz w:val="24"/>
              </w:rPr>
              <w:t xml:space="preserve"> </w:t>
            </w:r>
          </w:p>
        </w:tc>
        <w:tc>
          <w:tcPr>
            <w:tcW w:w="1421" w:type="dxa"/>
          </w:tcPr>
          <w:p w14:paraId="543EE5E1">
            <w:pPr>
              <w:pStyle w:val="16"/>
              <w:spacing w:before="99"/>
              <w:ind w:right="-29"/>
              <w:jc w:val="right"/>
              <w:rPr>
                <w:b/>
                <w:sz w:val="24"/>
              </w:rPr>
            </w:pPr>
            <w:r>
              <w:rPr>
                <w:b/>
                <w:w w:val="99"/>
                <w:sz w:val="24"/>
              </w:rPr>
              <w:t xml:space="preserve"> </w:t>
            </w:r>
          </w:p>
        </w:tc>
        <w:tc>
          <w:tcPr>
            <w:tcW w:w="1718" w:type="dxa"/>
          </w:tcPr>
          <w:p w14:paraId="4DBF992D">
            <w:pPr>
              <w:pStyle w:val="16"/>
              <w:spacing w:before="99"/>
              <w:ind w:right="-29"/>
              <w:jc w:val="right"/>
              <w:rPr>
                <w:b/>
                <w:sz w:val="24"/>
              </w:rPr>
            </w:pPr>
            <w:r>
              <w:rPr>
                <w:b/>
                <w:w w:val="99"/>
                <w:sz w:val="24"/>
              </w:rPr>
              <w:t xml:space="preserve"> </w:t>
            </w:r>
          </w:p>
        </w:tc>
      </w:tr>
      <w:tr w14:paraId="13ADF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14:paraId="4D3DA63C">
            <w:pPr>
              <w:pStyle w:val="16"/>
              <w:spacing w:before="98"/>
              <w:ind w:left="107"/>
              <w:rPr>
                <w:sz w:val="24"/>
              </w:rPr>
            </w:pPr>
            <w:r>
              <w:rPr>
                <w:sz w:val="24"/>
              </w:rPr>
              <w:t xml:space="preserve">境内的研究开发费用/研究开发费用 </w:t>
            </w:r>
          </w:p>
        </w:tc>
        <w:tc>
          <w:tcPr>
            <w:tcW w:w="1661" w:type="dxa"/>
          </w:tcPr>
          <w:p w14:paraId="03CF022B">
            <w:pPr>
              <w:pStyle w:val="16"/>
              <w:spacing w:before="111"/>
              <w:ind w:right="-15"/>
              <w:jc w:val="right"/>
              <w:rPr>
                <w:sz w:val="22"/>
              </w:rPr>
            </w:pPr>
            <w:r>
              <w:rPr>
                <w:sz w:val="22"/>
              </w:rPr>
              <w:t xml:space="preserve">% </w:t>
            </w:r>
          </w:p>
        </w:tc>
        <w:tc>
          <w:tcPr>
            <w:tcW w:w="1500" w:type="dxa"/>
          </w:tcPr>
          <w:p w14:paraId="640D305C">
            <w:pPr>
              <w:pStyle w:val="16"/>
              <w:spacing w:before="111"/>
              <w:ind w:right="-15"/>
              <w:jc w:val="right"/>
              <w:rPr>
                <w:sz w:val="22"/>
              </w:rPr>
            </w:pPr>
            <w:r>
              <w:rPr>
                <w:sz w:val="22"/>
              </w:rPr>
              <w:t xml:space="preserve">% </w:t>
            </w:r>
          </w:p>
        </w:tc>
        <w:tc>
          <w:tcPr>
            <w:tcW w:w="1421" w:type="dxa"/>
          </w:tcPr>
          <w:p w14:paraId="095AB672">
            <w:pPr>
              <w:pStyle w:val="16"/>
              <w:spacing w:before="111"/>
              <w:ind w:right="-15"/>
              <w:jc w:val="right"/>
              <w:rPr>
                <w:sz w:val="22"/>
              </w:rPr>
            </w:pPr>
            <w:r>
              <w:rPr>
                <w:sz w:val="22"/>
              </w:rPr>
              <w:t xml:space="preserve">% </w:t>
            </w:r>
          </w:p>
        </w:tc>
        <w:tc>
          <w:tcPr>
            <w:tcW w:w="1718" w:type="dxa"/>
          </w:tcPr>
          <w:p w14:paraId="2DA63639">
            <w:pPr>
              <w:pStyle w:val="16"/>
              <w:spacing w:before="111"/>
              <w:ind w:right="-15"/>
              <w:jc w:val="right"/>
              <w:rPr>
                <w:sz w:val="22"/>
              </w:rPr>
            </w:pPr>
            <w:r>
              <w:rPr>
                <w:sz w:val="22"/>
              </w:rPr>
              <w:t xml:space="preserve">% </w:t>
            </w:r>
          </w:p>
        </w:tc>
      </w:tr>
    </w:tbl>
    <w:p w14:paraId="6A624B4B">
      <w:pPr>
        <w:pStyle w:val="8"/>
        <w:spacing w:before="5"/>
        <w:ind w:left="218"/>
      </w:pPr>
      <w:r>
        <w:rPr>
          <w:spacing w:val="-7"/>
        </w:rPr>
        <w:t>说明：企业根据实际经营年限调整此表格，例如企业</w:t>
      </w:r>
      <w:r>
        <w:t>202</w:t>
      </w:r>
      <w:r>
        <w:rPr>
          <w:rFonts w:hint="eastAsia"/>
          <w:lang w:val="en-US" w:eastAsia="zh-CN"/>
        </w:rPr>
        <w:t>3</w:t>
      </w:r>
      <w:r>
        <w:rPr>
          <w:spacing w:val="-13"/>
        </w:rPr>
        <w:t xml:space="preserve">年成立的则此表的标题变为 </w:t>
      </w:r>
      <w:r>
        <w:t>202</w:t>
      </w:r>
      <w:r>
        <w:rPr>
          <w:rFonts w:hint="eastAsia"/>
          <w:lang w:val="en-US" w:eastAsia="zh-CN"/>
        </w:rPr>
        <w:t>3</w:t>
      </w:r>
      <w:r>
        <w:t>-202</w:t>
      </w:r>
      <w:r>
        <w:rPr>
          <w:rFonts w:hint="eastAsia"/>
          <w:lang w:val="en-US" w:eastAsia="zh-CN"/>
        </w:rPr>
        <w:t>4</w:t>
      </w:r>
      <w:r>
        <w:rPr>
          <w:spacing w:val="-31"/>
        </w:rPr>
        <w:t xml:space="preserve"> 年</w:t>
      </w:r>
    </w:p>
    <w:p w14:paraId="05453A09">
      <w:pPr>
        <w:pStyle w:val="8"/>
        <w:spacing w:before="4" w:line="242" w:lineRule="auto"/>
        <w:ind w:left="218" w:right="337"/>
      </w:pPr>
      <w:r>
        <w:rPr>
          <w:spacing w:val="-4"/>
        </w:rPr>
        <w:t>企业研究开发费用汇总表，表格中</w:t>
      </w:r>
      <w:r>
        <w:t>202</w:t>
      </w:r>
      <w:r>
        <w:rPr>
          <w:rFonts w:hint="eastAsia"/>
          <w:lang w:val="en-US" w:eastAsia="zh-CN"/>
        </w:rPr>
        <w:t>2</w:t>
      </w:r>
      <w:r>
        <w:rPr>
          <w:spacing w:val="-10"/>
        </w:rPr>
        <w:t>年那一列则去掉，以此类推。另外,此表必须要有企业和具</w:t>
      </w:r>
      <w:r>
        <w:t>有出具专项报告资质的会计师事务所或税务师事务所公章。</w:t>
      </w:r>
      <w:r>
        <w:rPr>
          <w:w w:val="99"/>
        </w:rPr>
        <w:t xml:space="preserve"> </w:t>
      </w:r>
    </w:p>
    <w:p w14:paraId="6E27F4B9">
      <w:pPr>
        <w:spacing w:before="179"/>
        <w:ind w:left="1399" w:right="0" w:firstLine="0"/>
        <w:jc w:val="left"/>
        <w:rPr>
          <w:sz w:val="32"/>
        </w:rPr>
      </w:pPr>
      <w:r>
        <w:rPr>
          <w:w w:val="99"/>
          <w:sz w:val="32"/>
        </w:rPr>
        <w:t xml:space="preserve"> </w:t>
      </w:r>
    </w:p>
    <w:p w14:paraId="21DAEC93">
      <w:pPr>
        <w:spacing w:before="214"/>
        <w:ind w:left="1399" w:right="0" w:firstLine="0"/>
        <w:jc w:val="left"/>
        <w:rPr>
          <w:sz w:val="32"/>
        </w:rPr>
      </w:pPr>
      <w:r>
        <w:rPr>
          <w:w w:val="99"/>
          <w:sz w:val="32"/>
        </w:rPr>
        <w:t xml:space="preserve"> </w:t>
      </w:r>
    </w:p>
    <w:p w14:paraId="13600272">
      <w:pPr>
        <w:spacing w:before="214"/>
        <w:ind w:left="1399" w:right="0" w:firstLine="0"/>
        <w:jc w:val="left"/>
        <w:rPr>
          <w:sz w:val="32"/>
        </w:rPr>
      </w:pPr>
      <w:r>
        <w:rPr>
          <w:w w:val="99"/>
          <w:sz w:val="32"/>
        </w:rPr>
        <w:t xml:space="preserve"> </w:t>
      </w:r>
    </w:p>
    <w:p w14:paraId="1FFB44C3">
      <w:pPr>
        <w:spacing w:after="0"/>
        <w:jc w:val="left"/>
        <w:rPr>
          <w:sz w:val="32"/>
        </w:rPr>
        <w:sectPr>
          <w:footerReference r:id="rId9" w:type="default"/>
          <w:pgSz w:w="11900" w:h="16838"/>
          <w:pgMar w:top="1600" w:right="580" w:bottom="1160" w:left="400" w:header="0" w:footer="969" w:gutter="0"/>
          <w:pgBorders>
            <w:top w:val="none" w:sz="0" w:space="0"/>
            <w:left w:val="none" w:sz="0" w:space="0"/>
            <w:bottom w:val="none" w:sz="0" w:space="0"/>
            <w:right w:val="none" w:sz="0" w:space="0"/>
          </w:pgBorders>
          <w:pgNumType w:fmt="decimal"/>
          <w:cols w:space="720" w:num="1"/>
        </w:sectPr>
      </w:pPr>
    </w:p>
    <w:p w14:paraId="1C2CAE86">
      <w:pPr>
        <w:pStyle w:val="3"/>
        <w:spacing w:before="186"/>
        <w:ind w:right="2635"/>
      </w:pPr>
      <w:r>
        <w:t>企业研究开发费用结构明细表</w:t>
      </w:r>
      <w:r>
        <w:rPr>
          <w:w w:val="98"/>
        </w:rPr>
        <w:t xml:space="preserve"> </w:t>
      </w:r>
    </w:p>
    <w:p w14:paraId="7AB75DF5">
      <w:pPr>
        <w:spacing w:before="6" w:line="240" w:lineRule="auto"/>
        <w:rPr>
          <w:b/>
          <w:sz w:val="23"/>
        </w:rPr>
      </w:pPr>
    </w:p>
    <w:p w14:paraId="437786EC">
      <w:pPr>
        <w:spacing w:before="0"/>
        <w:ind w:left="338" w:right="0" w:firstLine="0"/>
        <w:jc w:val="left"/>
        <w:rPr>
          <w:sz w:val="24"/>
        </w:rPr>
      </w:pPr>
      <w:r>
        <w:pict>
          <v:line id="_x0000_s1027" o:spid="_x0000_s1027" o:spt="20" style="position:absolute;left:0pt;margin-left:32.75pt;margin-top:25.1pt;height:31.45pt;width:218.85pt;mso-position-horizontal-relative:page;z-index:-251655168;mso-width-relative:page;mso-height-relative:page;" stroked="t" coordsize="21600,21600">
            <v:path arrowok="t"/>
            <v:fill focussize="0,0"/>
            <v:stroke weight="0.499763779527559pt" color="#000000"/>
            <v:imagedata o:title=""/>
            <o:lock v:ext="edit"/>
          </v:line>
        </w:pict>
      </w:r>
      <w:r>
        <w:rPr>
          <w:sz w:val="24"/>
          <w:u w:val="single"/>
        </w:rPr>
        <w:t xml:space="preserve">           </w:t>
      </w:r>
      <w:r>
        <w:rPr>
          <w:sz w:val="24"/>
        </w:rPr>
        <w:t xml:space="preserve"> 年度 </w:t>
      </w:r>
      <w:r>
        <w:rPr>
          <w:rFonts w:hint="eastAsia"/>
          <w:sz w:val="24"/>
          <w:lang w:val="en-US" w:eastAsia="zh-CN"/>
        </w:rPr>
        <w:t xml:space="preserve">                                                         </w:t>
      </w:r>
      <w:r>
        <w:rPr>
          <w:sz w:val="24"/>
        </w:rPr>
        <w:t xml:space="preserve">单位 ：万元 </w:t>
      </w:r>
    </w:p>
    <w:p w14:paraId="49E3F7F5">
      <w:pPr>
        <w:spacing w:before="7" w:after="0" w:line="240" w:lineRule="auto"/>
        <w:rPr>
          <w:sz w:val="12"/>
        </w:rPr>
      </w:pPr>
    </w:p>
    <w:tbl>
      <w:tblPr>
        <w:tblStyle w:val="12"/>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81"/>
        <w:gridCol w:w="1121"/>
        <w:gridCol w:w="1081"/>
        <w:gridCol w:w="980"/>
        <w:gridCol w:w="983"/>
        <w:gridCol w:w="920"/>
        <w:gridCol w:w="980"/>
      </w:tblGrid>
      <w:tr w14:paraId="6A1F6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4381" w:type="dxa"/>
          </w:tcPr>
          <w:p w14:paraId="368D9B00">
            <w:pPr>
              <w:pStyle w:val="16"/>
              <w:spacing w:before="9"/>
              <w:ind w:left="107"/>
              <w:rPr>
                <w:b/>
                <w:sz w:val="24"/>
              </w:rPr>
            </w:pPr>
            <w:r>
              <w:rPr>
                <w:b/>
                <w:w w:val="99"/>
                <w:sz w:val="24"/>
              </w:rPr>
              <w:t xml:space="preserve">                 </w:t>
            </w:r>
            <w:r>
              <w:rPr>
                <w:b/>
                <w:sz w:val="24"/>
              </w:rPr>
              <w:t>研发项目编号</w:t>
            </w:r>
            <w:r>
              <w:rPr>
                <w:b/>
                <w:w w:val="99"/>
                <w:sz w:val="24"/>
              </w:rPr>
              <w:t xml:space="preserve"> </w:t>
            </w:r>
          </w:p>
          <w:p w14:paraId="7941509A">
            <w:pPr>
              <w:pStyle w:val="16"/>
              <w:spacing w:before="4"/>
              <w:ind w:left="107"/>
              <w:rPr>
                <w:b/>
                <w:sz w:val="24"/>
              </w:rPr>
            </w:pPr>
            <w:r>
              <w:rPr>
                <w:b/>
                <w:w w:val="99"/>
                <w:sz w:val="24"/>
              </w:rPr>
              <w:t xml:space="preserve">      </w:t>
            </w:r>
            <w:r>
              <w:rPr>
                <w:b/>
                <w:sz w:val="24"/>
              </w:rPr>
              <w:t>科目</w:t>
            </w:r>
            <w:r>
              <w:rPr>
                <w:b/>
                <w:w w:val="99"/>
                <w:sz w:val="24"/>
              </w:rPr>
              <w:t xml:space="preserve"> </w:t>
            </w:r>
          </w:p>
        </w:tc>
        <w:tc>
          <w:tcPr>
            <w:tcW w:w="1121" w:type="dxa"/>
          </w:tcPr>
          <w:p w14:paraId="37D2918F">
            <w:pPr>
              <w:pStyle w:val="16"/>
              <w:spacing w:before="186"/>
              <w:ind w:left="313"/>
              <w:rPr>
                <w:b/>
                <w:sz w:val="24"/>
              </w:rPr>
            </w:pPr>
            <w:r>
              <w:rPr>
                <w:b/>
                <w:sz w:val="24"/>
              </w:rPr>
              <w:t xml:space="preserve">RD01 </w:t>
            </w:r>
          </w:p>
        </w:tc>
        <w:tc>
          <w:tcPr>
            <w:tcW w:w="1081" w:type="dxa"/>
          </w:tcPr>
          <w:p w14:paraId="39B58C0B">
            <w:pPr>
              <w:pStyle w:val="16"/>
              <w:spacing w:before="186"/>
              <w:ind w:left="294"/>
              <w:rPr>
                <w:b/>
                <w:sz w:val="24"/>
              </w:rPr>
            </w:pPr>
            <w:r>
              <w:rPr>
                <w:b/>
                <w:sz w:val="24"/>
              </w:rPr>
              <w:t xml:space="preserve">RD02 </w:t>
            </w:r>
          </w:p>
        </w:tc>
        <w:tc>
          <w:tcPr>
            <w:tcW w:w="980" w:type="dxa"/>
          </w:tcPr>
          <w:p w14:paraId="2C65D48A">
            <w:pPr>
              <w:pStyle w:val="16"/>
              <w:spacing w:before="186"/>
              <w:ind w:left="242"/>
              <w:rPr>
                <w:b/>
                <w:sz w:val="24"/>
              </w:rPr>
            </w:pPr>
            <w:r>
              <w:rPr>
                <w:b/>
                <w:sz w:val="24"/>
              </w:rPr>
              <w:t xml:space="preserve">RD03 </w:t>
            </w:r>
          </w:p>
        </w:tc>
        <w:tc>
          <w:tcPr>
            <w:tcW w:w="983" w:type="dxa"/>
          </w:tcPr>
          <w:p w14:paraId="423DF618">
            <w:pPr>
              <w:pStyle w:val="16"/>
              <w:spacing w:before="186"/>
              <w:ind w:left="240"/>
              <w:rPr>
                <w:b/>
                <w:sz w:val="24"/>
              </w:rPr>
            </w:pPr>
            <w:r>
              <w:rPr>
                <w:b/>
                <w:sz w:val="24"/>
              </w:rPr>
              <w:t>RD—</w:t>
            </w:r>
            <w:r>
              <w:rPr>
                <w:b/>
                <w:w w:val="99"/>
                <w:sz w:val="24"/>
              </w:rPr>
              <w:t xml:space="preserve"> </w:t>
            </w:r>
          </w:p>
        </w:tc>
        <w:tc>
          <w:tcPr>
            <w:tcW w:w="920" w:type="dxa"/>
          </w:tcPr>
          <w:p w14:paraId="46159D2E">
            <w:pPr>
              <w:pStyle w:val="16"/>
              <w:spacing w:before="186"/>
              <w:ind w:left="208"/>
              <w:rPr>
                <w:b/>
                <w:sz w:val="24"/>
              </w:rPr>
            </w:pPr>
            <w:r>
              <w:rPr>
                <w:b/>
                <w:sz w:val="24"/>
              </w:rPr>
              <w:t xml:space="preserve">RDnn </w:t>
            </w:r>
          </w:p>
        </w:tc>
        <w:tc>
          <w:tcPr>
            <w:tcW w:w="980" w:type="dxa"/>
          </w:tcPr>
          <w:p w14:paraId="7C4D8F6D">
            <w:pPr>
              <w:pStyle w:val="16"/>
              <w:spacing w:before="186"/>
              <w:ind w:left="238"/>
              <w:rPr>
                <w:b/>
                <w:sz w:val="24"/>
              </w:rPr>
            </w:pPr>
            <w:r>
              <w:rPr>
                <w:b/>
                <w:sz w:val="24"/>
              </w:rPr>
              <w:t>合计</w:t>
            </w:r>
            <w:r>
              <w:rPr>
                <w:b/>
                <w:w w:val="99"/>
                <w:sz w:val="24"/>
              </w:rPr>
              <w:t xml:space="preserve"> </w:t>
            </w:r>
          </w:p>
        </w:tc>
      </w:tr>
      <w:tr w14:paraId="447E1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381" w:type="dxa"/>
          </w:tcPr>
          <w:p w14:paraId="74A2562A">
            <w:pPr>
              <w:pStyle w:val="16"/>
              <w:spacing w:before="102"/>
              <w:ind w:left="107"/>
              <w:rPr>
                <w:sz w:val="24"/>
              </w:rPr>
            </w:pPr>
            <w:r>
              <w:rPr>
                <w:sz w:val="24"/>
              </w:rPr>
              <w:t xml:space="preserve">内部研究开发费用 </w:t>
            </w:r>
          </w:p>
        </w:tc>
        <w:tc>
          <w:tcPr>
            <w:tcW w:w="1121" w:type="dxa"/>
          </w:tcPr>
          <w:p w14:paraId="4CD02E73">
            <w:pPr>
              <w:pStyle w:val="16"/>
              <w:spacing w:before="102"/>
              <w:ind w:left="105"/>
              <w:rPr>
                <w:sz w:val="24"/>
              </w:rPr>
            </w:pPr>
            <w:r>
              <w:rPr>
                <w:sz w:val="24"/>
              </w:rPr>
              <w:t xml:space="preserve"> </w:t>
            </w:r>
          </w:p>
        </w:tc>
        <w:tc>
          <w:tcPr>
            <w:tcW w:w="1081" w:type="dxa"/>
          </w:tcPr>
          <w:p w14:paraId="7025B6B9">
            <w:pPr>
              <w:pStyle w:val="16"/>
              <w:spacing w:before="9"/>
              <w:ind w:left="104"/>
              <w:rPr>
                <w:sz w:val="24"/>
              </w:rPr>
            </w:pPr>
            <w:r>
              <w:rPr>
                <w:sz w:val="24"/>
              </w:rPr>
              <w:t xml:space="preserve"> </w:t>
            </w:r>
          </w:p>
        </w:tc>
        <w:tc>
          <w:tcPr>
            <w:tcW w:w="980" w:type="dxa"/>
          </w:tcPr>
          <w:p w14:paraId="7BF0587D">
            <w:pPr>
              <w:pStyle w:val="16"/>
              <w:spacing w:before="102"/>
              <w:ind w:left="103"/>
              <w:rPr>
                <w:sz w:val="24"/>
              </w:rPr>
            </w:pPr>
            <w:r>
              <w:rPr>
                <w:sz w:val="24"/>
              </w:rPr>
              <w:t xml:space="preserve"> </w:t>
            </w:r>
          </w:p>
        </w:tc>
        <w:tc>
          <w:tcPr>
            <w:tcW w:w="983" w:type="dxa"/>
          </w:tcPr>
          <w:p w14:paraId="729C0070">
            <w:pPr>
              <w:pStyle w:val="16"/>
              <w:spacing w:before="102"/>
              <w:ind w:left="101"/>
              <w:rPr>
                <w:sz w:val="24"/>
              </w:rPr>
            </w:pPr>
            <w:r>
              <w:rPr>
                <w:sz w:val="24"/>
              </w:rPr>
              <w:t xml:space="preserve"> </w:t>
            </w:r>
          </w:p>
        </w:tc>
        <w:tc>
          <w:tcPr>
            <w:tcW w:w="920" w:type="dxa"/>
          </w:tcPr>
          <w:p w14:paraId="70521E4A">
            <w:pPr>
              <w:pStyle w:val="16"/>
              <w:spacing w:before="102"/>
              <w:ind w:left="100"/>
              <w:rPr>
                <w:sz w:val="24"/>
              </w:rPr>
            </w:pPr>
            <w:r>
              <w:rPr>
                <w:sz w:val="24"/>
              </w:rPr>
              <w:t xml:space="preserve"> </w:t>
            </w:r>
          </w:p>
        </w:tc>
        <w:tc>
          <w:tcPr>
            <w:tcW w:w="980" w:type="dxa"/>
          </w:tcPr>
          <w:p w14:paraId="29A300FB">
            <w:pPr>
              <w:pStyle w:val="16"/>
              <w:spacing w:before="102"/>
              <w:ind w:left="99"/>
              <w:rPr>
                <w:sz w:val="24"/>
              </w:rPr>
            </w:pPr>
            <w:r>
              <w:rPr>
                <w:sz w:val="24"/>
              </w:rPr>
              <w:t xml:space="preserve"> </w:t>
            </w:r>
          </w:p>
        </w:tc>
      </w:tr>
      <w:tr w14:paraId="59F49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14:paraId="7758272F">
            <w:pPr>
              <w:pStyle w:val="16"/>
              <w:spacing w:before="102"/>
              <w:ind w:left="107"/>
              <w:rPr>
                <w:sz w:val="24"/>
              </w:rPr>
            </w:pPr>
            <w:r>
              <w:rPr>
                <w:sz w:val="24"/>
              </w:rPr>
              <w:t xml:space="preserve"> 其中：人员人工费用 </w:t>
            </w:r>
          </w:p>
        </w:tc>
        <w:tc>
          <w:tcPr>
            <w:tcW w:w="1121" w:type="dxa"/>
          </w:tcPr>
          <w:p w14:paraId="11AF55DF">
            <w:pPr>
              <w:pStyle w:val="16"/>
              <w:spacing w:before="102"/>
              <w:ind w:left="120"/>
              <w:jc w:val="center"/>
              <w:rPr>
                <w:sz w:val="24"/>
              </w:rPr>
            </w:pPr>
            <w:r>
              <w:rPr>
                <w:sz w:val="24"/>
              </w:rPr>
              <w:t xml:space="preserve"> </w:t>
            </w:r>
          </w:p>
        </w:tc>
        <w:tc>
          <w:tcPr>
            <w:tcW w:w="1081" w:type="dxa"/>
          </w:tcPr>
          <w:p w14:paraId="0BF32897">
            <w:pPr>
              <w:pStyle w:val="16"/>
              <w:spacing w:before="8"/>
              <w:ind w:left="121"/>
              <w:jc w:val="center"/>
              <w:rPr>
                <w:sz w:val="24"/>
              </w:rPr>
            </w:pPr>
            <w:r>
              <w:rPr>
                <w:sz w:val="24"/>
              </w:rPr>
              <w:t xml:space="preserve"> </w:t>
            </w:r>
          </w:p>
        </w:tc>
        <w:tc>
          <w:tcPr>
            <w:tcW w:w="980" w:type="dxa"/>
          </w:tcPr>
          <w:p w14:paraId="3AF9A67A">
            <w:pPr>
              <w:pStyle w:val="16"/>
              <w:spacing w:before="102"/>
              <w:ind w:left="118"/>
              <w:jc w:val="center"/>
              <w:rPr>
                <w:sz w:val="24"/>
              </w:rPr>
            </w:pPr>
            <w:r>
              <w:rPr>
                <w:sz w:val="24"/>
              </w:rPr>
              <w:t xml:space="preserve"> </w:t>
            </w:r>
          </w:p>
        </w:tc>
        <w:tc>
          <w:tcPr>
            <w:tcW w:w="983" w:type="dxa"/>
          </w:tcPr>
          <w:p w14:paraId="6083C42B">
            <w:pPr>
              <w:pStyle w:val="16"/>
              <w:spacing w:before="102"/>
              <w:ind w:left="113"/>
              <w:jc w:val="center"/>
              <w:rPr>
                <w:sz w:val="24"/>
              </w:rPr>
            </w:pPr>
            <w:r>
              <w:rPr>
                <w:sz w:val="24"/>
              </w:rPr>
              <w:t xml:space="preserve"> </w:t>
            </w:r>
          </w:p>
        </w:tc>
        <w:tc>
          <w:tcPr>
            <w:tcW w:w="920" w:type="dxa"/>
          </w:tcPr>
          <w:p w14:paraId="4F5A1F1F">
            <w:pPr>
              <w:pStyle w:val="16"/>
              <w:spacing w:before="102"/>
              <w:ind w:left="111"/>
              <w:jc w:val="center"/>
              <w:rPr>
                <w:sz w:val="24"/>
              </w:rPr>
            </w:pPr>
            <w:r>
              <w:rPr>
                <w:sz w:val="24"/>
              </w:rPr>
              <w:t xml:space="preserve"> </w:t>
            </w:r>
          </w:p>
        </w:tc>
        <w:tc>
          <w:tcPr>
            <w:tcW w:w="980" w:type="dxa"/>
          </w:tcPr>
          <w:p w14:paraId="144E9EE1">
            <w:pPr>
              <w:pStyle w:val="16"/>
              <w:spacing w:before="102"/>
              <w:ind w:left="110"/>
              <w:jc w:val="center"/>
              <w:rPr>
                <w:sz w:val="24"/>
              </w:rPr>
            </w:pPr>
            <w:r>
              <w:rPr>
                <w:sz w:val="24"/>
              </w:rPr>
              <w:t xml:space="preserve"> </w:t>
            </w:r>
          </w:p>
        </w:tc>
      </w:tr>
      <w:tr w14:paraId="643CA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14:paraId="6274C47A">
            <w:pPr>
              <w:pStyle w:val="16"/>
              <w:spacing w:before="101"/>
              <w:ind w:left="107"/>
              <w:rPr>
                <w:sz w:val="24"/>
              </w:rPr>
            </w:pPr>
            <w:r>
              <w:rPr>
                <w:sz w:val="24"/>
              </w:rPr>
              <w:t xml:space="preserve">       直接投入费用 </w:t>
            </w:r>
          </w:p>
        </w:tc>
        <w:tc>
          <w:tcPr>
            <w:tcW w:w="1121" w:type="dxa"/>
          </w:tcPr>
          <w:p w14:paraId="5F0A8FAE">
            <w:pPr>
              <w:pStyle w:val="16"/>
              <w:spacing w:before="101"/>
              <w:ind w:left="120"/>
              <w:jc w:val="center"/>
              <w:rPr>
                <w:sz w:val="24"/>
              </w:rPr>
            </w:pPr>
            <w:r>
              <w:rPr>
                <w:sz w:val="24"/>
              </w:rPr>
              <w:t xml:space="preserve"> </w:t>
            </w:r>
          </w:p>
        </w:tc>
        <w:tc>
          <w:tcPr>
            <w:tcW w:w="1081" w:type="dxa"/>
          </w:tcPr>
          <w:p w14:paraId="76EDC531">
            <w:pPr>
              <w:pStyle w:val="16"/>
              <w:spacing w:before="8"/>
              <w:ind w:left="121"/>
              <w:jc w:val="center"/>
              <w:rPr>
                <w:sz w:val="24"/>
              </w:rPr>
            </w:pPr>
            <w:r>
              <w:rPr>
                <w:sz w:val="24"/>
              </w:rPr>
              <w:t xml:space="preserve"> </w:t>
            </w:r>
          </w:p>
        </w:tc>
        <w:tc>
          <w:tcPr>
            <w:tcW w:w="980" w:type="dxa"/>
          </w:tcPr>
          <w:p w14:paraId="0F088968">
            <w:pPr>
              <w:pStyle w:val="16"/>
              <w:spacing w:before="101"/>
              <w:ind w:left="118"/>
              <w:jc w:val="center"/>
              <w:rPr>
                <w:sz w:val="24"/>
              </w:rPr>
            </w:pPr>
            <w:r>
              <w:rPr>
                <w:sz w:val="24"/>
              </w:rPr>
              <w:t xml:space="preserve"> </w:t>
            </w:r>
          </w:p>
        </w:tc>
        <w:tc>
          <w:tcPr>
            <w:tcW w:w="983" w:type="dxa"/>
          </w:tcPr>
          <w:p w14:paraId="150C65DD">
            <w:pPr>
              <w:pStyle w:val="16"/>
              <w:spacing w:before="101"/>
              <w:ind w:left="113"/>
              <w:jc w:val="center"/>
              <w:rPr>
                <w:sz w:val="24"/>
              </w:rPr>
            </w:pPr>
            <w:r>
              <w:rPr>
                <w:sz w:val="24"/>
              </w:rPr>
              <w:t xml:space="preserve"> </w:t>
            </w:r>
          </w:p>
        </w:tc>
        <w:tc>
          <w:tcPr>
            <w:tcW w:w="920" w:type="dxa"/>
          </w:tcPr>
          <w:p w14:paraId="1015EB15">
            <w:pPr>
              <w:pStyle w:val="16"/>
              <w:spacing w:before="101"/>
              <w:ind w:left="111"/>
              <w:jc w:val="center"/>
              <w:rPr>
                <w:sz w:val="24"/>
              </w:rPr>
            </w:pPr>
            <w:r>
              <w:rPr>
                <w:sz w:val="24"/>
              </w:rPr>
              <w:t xml:space="preserve"> </w:t>
            </w:r>
          </w:p>
        </w:tc>
        <w:tc>
          <w:tcPr>
            <w:tcW w:w="980" w:type="dxa"/>
          </w:tcPr>
          <w:p w14:paraId="532E619B">
            <w:pPr>
              <w:pStyle w:val="16"/>
              <w:spacing w:before="101"/>
              <w:ind w:left="110"/>
              <w:jc w:val="center"/>
              <w:rPr>
                <w:sz w:val="24"/>
              </w:rPr>
            </w:pPr>
            <w:r>
              <w:rPr>
                <w:sz w:val="24"/>
              </w:rPr>
              <w:t xml:space="preserve"> </w:t>
            </w:r>
          </w:p>
        </w:tc>
      </w:tr>
      <w:tr w14:paraId="5AF95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14:paraId="2CE8FD3C">
            <w:pPr>
              <w:pStyle w:val="16"/>
              <w:spacing w:before="101"/>
              <w:ind w:left="107"/>
              <w:rPr>
                <w:sz w:val="24"/>
              </w:rPr>
            </w:pPr>
            <w:r>
              <w:rPr>
                <w:sz w:val="24"/>
              </w:rPr>
              <w:t xml:space="preserve">       折旧费用与长期待摊费用 </w:t>
            </w:r>
          </w:p>
        </w:tc>
        <w:tc>
          <w:tcPr>
            <w:tcW w:w="1121" w:type="dxa"/>
          </w:tcPr>
          <w:p w14:paraId="2D6E7AAC">
            <w:pPr>
              <w:pStyle w:val="16"/>
              <w:spacing w:before="101"/>
              <w:ind w:left="120"/>
              <w:jc w:val="center"/>
              <w:rPr>
                <w:sz w:val="24"/>
              </w:rPr>
            </w:pPr>
            <w:r>
              <w:rPr>
                <w:sz w:val="24"/>
              </w:rPr>
              <w:t xml:space="preserve"> </w:t>
            </w:r>
          </w:p>
        </w:tc>
        <w:tc>
          <w:tcPr>
            <w:tcW w:w="1081" w:type="dxa"/>
          </w:tcPr>
          <w:p w14:paraId="6EE8A05A">
            <w:pPr>
              <w:pStyle w:val="16"/>
              <w:spacing w:before="7"/>
              <w:ind w:left="121"/>
              <w:jc w:val="center"/>
              <w:rPr>
                <w:sz w:val="24"/>
              </w:rPr>
            </w:pPr>
            <w:r>
              <w:rPr>
                <w:sz w:val="24"/>
              </w:rPr>
              <w:t xml:space="preserve"> </w:t>
            </w:r>
          </w:p>
        </w:tc>
        <w:tc>
          <w:tcPr>
            <w:tcW w:w="980" w:type="dxa"/>
          </w:tcPr>
          <w:p w14:paraId="5E9D8D24">
            <w:pPr>
              <w:pStyle w:val="16"/>
              <w:spacing w:before="101"/>
              <w:ind w:left="118"/>
              <w:jc w:val="center"/>
              <w:rPr>
                <w:sz w:val="24"/>
              </w:rPr>
            </w:pPr>
            <w:r>
              <w:rPr>
                <w:sz w:val="24"/>
              </w:rPr>
              <w:t xml:space="preserve"> </w:t>
            </w:r>
          </w:p>
        </w:tc>
        <w:tc>
          <w:tcPr>
            <w:tcW w:w="983" w:type="dxa"/>
          </w:tcPr>
          <w:p w14:paraId="21FD2CFD">
            <w:pPr>
              <w:pStyle w:val="16"/>
              <w:spacing w:before="101"/>
              <w:ind w:left="113"/>
              <w:jc w:val="center"/>
              <w:rPr>
                <w:sz w:val="24"/>
              </w:rPr>
            </w:pPr>
            <w:r>
              <w:rPr>
                <w:sz w:val="24"/>
              </w:rPr>
              <w:t xml:space="preserve"> </w:t>
            </w:r>
          </w:p>
        </w:tc>
        <w:tc>
          <w:tcPr>
            <w:tcW w:w="920" w:type="dxa"/>
          </w:tcPr>
          <w:p w14:paraId="353DD384">
            <w:pPr>
              <w:pStyle w:val="16"/>
              <w:spacing w:before="101"/>
              <w:ind w:left="111"/>
              <w:jc w:val="center"/>
              <w:rPr>
                <w:sz w:val="24"/>
              </w:rPr>
            </w:pPr>
            <w:r>
              <w:rPr>
                <w:sz w:val="24"/>
              </w:rPr>
              <w:t xml:space="preserve"> </w:t>
            </w:r>
          </w:p>
        </w:tc>
        <w:tc>
          <w:tcPr>
            <w:tcW w:w="980" w:type="dxa"/>
          </w:tcPr>
          <w:p w14:paraId="4438D72C">
            <w:pPr>
              <w:pStyle w:val="16"/>
              <w:spacing w:before="101"/>
              <w:ind w:left="110"/>
              <w:jc w:val="center"/>
              <w:rPr>
                <w:sz w:val="24"/>
              </w:rPr>
            </w:pPr>
            <w:r>
              <w:rPr>
                <w:sz w:val="24"/>
              </w:rPr>
              <w:t xml:space="preserve"> </w:t>
            </w:r>
          </w:p>
        </w:tc>
      </w:tr>
      <w:tr w14:paraId="5CCC1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14:paraId="38A44CF2">
            <w:pPr>
              <w:pStyle w:val="16"/>
              <w:spacing w:before="103"/>
              <w:ind w:left="107"/>
              <w:rPr>
                <w:sz w:val="24"/>
              </w:rPr>
            </w:pPr>
            <w:r>
              <w:rPr>
                <w:sz w:val="24"/>
              </w:rPr>
              <w:t xml:space="preserve">       无形资产摊销费用 </w:t>
            </w:r>
          </w:p>
        </w:tc>
        <w:tc>
          <w:tcPr>
            <w:tcW w:w="1121" w:type="dxa"/>
          </w:tcPr>
          <w:p w14:paraId="6E55861E">
            <w:pPr>
              <w:pStyle w:val="16"/>
              <w:spacing w:before="103"/>
              <w:ind w:left="120"/>
              <w:jc w:val="center"/>
              <w:rPr>
                <w:sz w:val="24"/>
              </w:rPr>
            </w:pPr>
            <w:r>
              <w:rPr>
                <w:sz w:val="24"/>
              </w:rPr>
              <w:t xml:space="preserve"> </w:t>
            </w:r>
          </w:p>
        </w:tc>
        <w:tc>
          <w:tcPr>
            <w:tcW w:w="1081" w:type="dxa"/>
          </w:tcPr>
          <w:p w14:paraId="4621877D">
            <w:pPr>
              <w:pStyle w:val="16"/>
              <w:spacing w:before="10"/>
              <w:ind w:left="121"/>
              <w:jc w:val="center"/>
              <w:rPr>
                <w:sz w:val="24"/>
              </w:rPr>
            </w:pPr>
            <w:r>
              <w:rPr>
                <w:sz w:val="24"/>
              </w:rPr>
              <w:t xml:space="preserve"> </w:t>
            </w:r>
          </w:p>
        </w:tc>
        <w:tc>
          <w:tcPr>
            <w:tcW w:w="980" w:type="dxa"/>
          </w:tcPr>
          <w:p w14:paraId="371E856F">
            <w:pPr>
              <w:pStyle w:val="16"/>
              <w:spacing w:before="103"/>
              <w:ind w:left="118"/>
              <w:jc w:val="center"/>
              <w:rPr>
                <w:sz w:val="24"/>
              </w:rPr>
            </w:pPr>
            <w:r>
              <w:rPr>
                <w:sz w:val="24"/>
              </w:rPr>
              <w:t xml:space="preserve"> </w:t>
            </w:r>
          </w:p>
        </w:tc>
        <w:tc>
          <w:tcPr>
            <w:tcW w:w="983" w:type="dxa"/>
          </w:tcPr>
          <w:p w14:paraId="00028C4C">
            <w:pPr>
              <w:pStyle w:val="16"/>
              <w:spacing w:before="103"/>
              <w:ind w:left="113"/>
              <w:jc w:val="center"/>
              <w:rPr>
                <w:sz w:val="24"/>
              </w:rPr>
            </w:pPr>
            <w:r>
              <w:rPr>
                <w:sz w:val="24"/>
              </w:rPr>
              <w:t xml:space="preserve"> </w:t>
            </w:r>
          </w:p>
        </w:tc>
        <w:tc>
          <w:tcPr>
            <w:tcW w:w="920" w:type="dxa"/>
          </w:tcPr>
          <w:p w14:paraId="426831FF">
            <w:pPr>
              <w:pStyle w:val="16"/>
              <w:spacing w:before="103"/>
              <w:ind w:left="111"/>
              <w:jc w:val="center"/>
              <w:rPr>
                <w:sz w:val="24"/>
              </w:rPr>
            </w:pPr>
            <w:r>
              <w:rPr>
                <w:sz w:val="24"/>
              </w:rPr>
              <w:t xml:space="preserve"> </w:t>
            </w:r>
          </w:p>
        </w:tc>
        <w:tc>
          <w:tcPr>
            <w:tcW w:w="980" w:type="dxa"/>
          </w:tcPr>
          <w:p w14:paraId="4DA92DA2">
            <w:pPr>
              <w:pStyle w:val="16"/>
              <w:spacing w:before="103"/>
              <w:ind w:left="110"/>
              <w:jc w:val="center"/>
              <w:rPr>
                <w:sz w:val="24"/>
              </w:rPr>
            </w:pPr>
            <w:r>
              <w:rPr>
                <w:sz w:val="24"/>
              </w:rPr>
              <w:t xml:space="preserve"> </w:t>
            </w:r>
          </w:p>
        </w:tc>
      </w:tr>
      <w:tr w14:paraId="35A81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4381" w:type="dxa"/>
          </w:tcPr>
          <w:p w14:paraId="608B8295">
            <w:pPr>
              <w:pStyle w:val="16"/>
              <w:spacing w:before="103"/>
              <w:ind w:left="107"/>
              <w:rPr>
                <w:sz w:val="24"/>
              </w:rPr>
            </w:pPr>
            <w:r>
              <w:rPr>
                <w:sz w:val="24"/>
              </w:rPr>
              <w:t xml:space="preserve">       设计费用 </w:t>
            </w:r>
          </w:p>
        </w:tc>
        <w:tc>
          <w:tcPr>
            <w:tcW w:w="1121" w:type="dxa"/>
          </w:tcPr>
          <w:p w14:paraId="290E5F8D">
            <w:pPr>
              <w:pStyle w:val="16"/>
              <w:spacing w:before="103"/>
              <w:ind w:left="120"/>
              <w:jc w:val="center"/>
              <w:rPr>
                <w:sz w:val="24"/>
              </w:rPr>
            </w:pPr>
            <w:r>
              <w:rPr>
                <w:sz w:val="24"/>
              </w:rPr>
              <w:t xml:space="preserve"> </w:t>
            </w:r>
          </w:p>
        </w:tc>
        <w:tc>
          <w:tcPr>
            <w:tcW w:w="1081" w:type="dxa"/>
          </w:tcPr>
          <w:p w14:paraId="4D5FA77C">
            <w:pPr>
              <w:pStyle w:val="16"/>
              <w:spacing w:before="9"/>
              <w:ind w:left="121"/>
              <w:jc w:val="center"/>
              <w:rPr>
                <w:sz w:val="24"/>
              </w:rPr>
            </w:pPr>
            <w:r>
              <w:rPr>
                <w:sz w:val="24"/>
              </w:rPr>
              <w:t xml:space="preserve"> </w:t>
            </w:r>
          </w:p>
        </w:tc>
        <w:tc>
          <w:tcPr>
            <w:tcW w:w="980" w:type="dxa"/>
          </w:tcPr>
          <w:p w14:paraId="7844C4DF">
            <w:pPr>
              <w:pStyle w:val="16"/>
              <w:spacing w:before="103"/>
              <w:ind w:left="118"/>
              <w:jc w:val="center"/>
              <w:rPr>
                <w:sz w:val="24"/>
              </w:rPr>
            </w:pPr>
            <w:r>
              <w:rPr>
                <w:sz w:val="24"/>
              </w:rPr>
              <w:t xml:space="preserve"> </w:t>
            </w:r>
          </w:p>
        </w:tc>
        <w:tc>
          <w:tcPr>
            <w:tcW w:w="983" w:type="dxa"/>
          </w:tcPr>
          <w:p w14:paraId="16587973">
            <w:pPr>
              <w:pStyle w:val="16"/>
              <w:spacing w:before="103"/>
              <w:ind w:left="113"/>
              <w:jc w:val="center"/>
              <w:rPr>
                <w:sz w:val="24"/>
              </w:rPr>
            </w:pPr>
            <w:r>
              <w:rPr>
                <w:sz w:val="24"/>
              </w:rPr>
              <w:t xml:space="preserve"> </w:t>
            </w:r>
          </w:p>
        </w:tc>
        <w:tc>
          <w:tcPr>
            <w:tcW w:w="920" w:type="dxa"/>
          </w:tcPr>
          <w:p w14:paraId="7CCA6B49">
            <w:pPr>
              <w:pStyle w:val="16"/>
              <w:spacing w:before="103"/>
              <w:ind w:left="111"/>
              <w:jc w:val="center"/>
              <w:rPr>
                <w:sz w:val="24"/>
              </w:rPr>
            </w:pPr>
            <w:r>
              <w:rPr>
                <w:sz w:val="24"/>
              </w:rPr>
              <w:t xml:space="preserve"> </w:t>
            </w:r>
          </w:p>
        </w:tc>
        <w:tc>
          <w:tcPr>
            <w:tcW w:w="980" w:type="dxa"/>
          </w:tcPr>
          <w:p w14:paraId="4F55BC1B">
            <w:pPr>
              <w:pStyle w:val="16"/>
              <w:spacing w:before="103"/>
              <w:ind w:left="110"/>
              <w:jc w:val="center"/>
              <w:rPr>
                <w:sz w:val="24"/>
              </w:rPr>
            </w:pPr>
            <w:r>
              <w:rPr>
                <w:sz w:val="24"/>
              </w:rPr>
              <w:t xml:space="preserve"> </w:t>
            </w:r>
          </w:p>
        </w:tc>
      </w:tr>
      <w:tr w14:paraId="6B0C5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381" w:type="dxa"/>
          </w:tcPr>
          <w:p w14:paraId="7A6D5935">
            <w:pPr>
              <w:pStyle w:val="16"/>
              <w:spacing w:before="101"/>
              <w:ind w:left="107"/>
              <w:rPr>
                <w:sz w:val="24"/>
              </w:rPr>
            </w:pPr>
            <w:r>
              <w:rPr>
                <w:sz w:val="24"/>
              </w:rPr>
              <w:t xml:space="preserve">       装备调试费用与试验费用 </w:t>
            </w:r>
          </w:p>
        </w:tc>
        <w:tc>
          <w:tcPr>
            <w:tcW w:w="1121" w:type="dxa"/>
          </w:tcPr>
          <w:p w14:paraId="0CF26805">
            <w:pPr>
              <w:pStyle w:val="16"/>
              <w:spacing w:before="101"/>
              <w:ind w:left="120"/>
              <w:jc w:val="center"/>
              <w:rPr>
                <w:sz w:val="24"/>
              </w:rPr>
            </w:pPr>
            <w:r>
              <w:rPr>
                <w:sz w:val="24"/>
              </w:rPr>
              <w:t xml:space="preserve"> </w:t>
            </w:r>
          </w:p>
        </w:tc>
        <w:tc>
          <w:tcPr>
            <w:tcW w:w="1081" w:type="dxa"/>
          </w:tcPr>
          <w:p w14:paraId="58836266">
            <w:pPr>
              <w:pStyle w:val="16"/>
              <w:spacing w:before="7"/>
              <w:ind w:left="121"/>
              <w:jc w:val="center"/>
              <w:rPr>
                <w:sz w:val="24"/>
              </w:rPr>
            </w:pPr>
            <w:r>
              <w:rPr>
                <w:sz w:val="24"/>
              </w:rPr>
              <w:t xml:space="preserve"> </w:t>
            </w:r>
          </w:p>
        </w:tc>
        <w:tc>
          <w:tcPr>
            <w:tcW w:w="980" w:type="dxa"/>
          </w:tcPr>
          <w:p w14:paraId="1AEBEA1D">
            <w:pPr>
              <w:pStyle w:val="16"/>
              <w:spacing w:before="101"/>
              <w:ind w:left="118"/>
              <w:jc w:val="center"/>
              <w:rPr>
                <w:sz w:val="24"/>
              </w:rPr>
            </w:pPr>
            <w:r>
              <w:rPr>
                <w:sz w:val="24"/>
              </w:rPr>
              <w:t xml:space="preserve"> </w:t>
            </w:r>
          </w:p>
        </w:tc>
        <w:tc>
          <w:tcPr>
            <w:tcW w:w="983" w:type="dxa"/>
          </w:tcPr>
          <w:p w14:paraId="1C9F7135">
            <w:pPr>
              <w:pStyle w:val="16"/>
              <w:spacing w:before="101"/>
              <w:ind w:left="113"/>
              <w:jc w:val="center"/>
              <w:rPr>
                <w:sz w:val="24"/>
              </w:rPr>
            </w:pPr>
            <w:r>
              <w:rPr>
                <w:sz w:val="24"/>
              </w:rPr>
              <w:t xml:space="preserve"> </w:t>
            </w:r>
          </w:p>
        </w:tc>
        <w:tc>
          <w:tcPr>
            <w:tcW w:w="920" w:type="dxa"/>
          </w:tcPr>
          <w:p w14:paraId="32E77D3E">
            <w:pPr>
              <w:pStyle w:val="16"/>
              <w:spacing w:before="101"/>
              <w:ind w:left="111"/>
              <w:jc w:val="center"/>
              <w:rPr>
                <w:sz w:val="24"/>
              </w:rPr>
            </w:pPr>
            <w:r>
              <w:rPr>
                <w:sz w:val="24"/>
              </w:rPr>
              <w:t xml:space="preserve"> </w:t>
            </w:r>
          </w:p>
        </w:tc>
        <w:tc>
          <w:tcPr>
            <w:tcW w:w="980" w:type="dxa"/>
          </w:tcPr>
          <w:p w14:paraId="50EBCE2C">
            <w:pPr>
              <w:pStyle w:val="16"/>
              <w:spacing w:before="101"/>
              <w:ind w:left="110"/>
              <w:jc w:val="center"/>
              <w:rPr>
                <w:sz w:val="24"/>
              </w:rPr>
            </w:pPr>
            <w:r>
              <w:rPr>
                <w:sz w:val="24"/>
              </w:rPr>
              <w:t xml:space="preserve"> </w:t>
            </w:r>
          </w:p>
        </w:tc>
      </w:tr>
      <w:tr w14:paraId="2E5D7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14:paraId="578B1E26">
            <w:pPr>
              <w:pStyle w:val="16"/>
              <w:spacing w:before="100"/>
              <w:ind w:left="107"/>
              <w:rPr>
                <w:sz w:val="24"/>
              </w:rPr>
            </w:pPr>
            <w:r>
              <w:rPr>
                <w:sz w:val="24"/>
              </w:rPr>
              <w:t xml:space="preserve">       其他费用 </w:t>
            </w:r>
          </w:p>
        </w:tc>
        <w:tc>
          <w:tcPr>
            <w:tcW w:w="1121" w:type="dxa"/>
          </w:tcPr>
          <w:p w14:paraId="7FD402C8">
            <w:pPr>
              <w:pStyle w:val="16"/>
              <w:spacing w:before="100"/>
              <w:ind w:left="120"/>
              <w:jc w:val="center"/>
              <w:rPr>
                <w:sz w:val="24"/>
              </w:rPr>
            </w:pPr>
            <w:r>
              <w:rPr>
                <w:sz w:val="24"/>
              </w:rPr>
              <w:t xml:space="preserve"> </w:t>
            </w:r>
          </w:p>
        </w:tc>
        <w:tc>
          <w:tcPr>
            <w:tcW w:w="1081" w:type="dxa"/>
          </w:tcPr>
          <w:p w14:paraId="080DFD4D">
            <w:pPr>
              <w:pStyle w:val="16"/>
              <w:spacing w:before="6"/>
              <w:ind w:left="121"/>
              <w:jc w:val="center"/>
              <w:rPr>
                <w:sz w:val="24"/>
              </w:rPr>
            </w:pPr>
            <w:r>
              <w:rPr>
                <w:sz w:val="24"/>
              </w:rPr>
              <w:t xml:space="preserve"> </w:t>
            </w:r>
          </w:p>
        </w:tc>
        <w:tc>
          <w:tcPr>
            <w:tcW w:w="980" w:type="dxa"/>
          </w:tcPr>
          <w:p w14:paraId="4F933E1A">
            <w:pPr>
              <w:pStyle w:val="16"/>
              <w:spacing w:before="100"/>
              <w:ind w:left="118"/>
              <w:jc w:val="center"/>
              <w:rPr>
                <w:sz w:val="24"/>
              </w:rPr>
            </w:pPr>
            <w:r>
              <w:rPr>
                <w:sz w:val="24"/>
              </w:rPr>
              <w:t xml:space="preserve"> </w:t>
            </w:r>
          </w:p>
        </w:tc>
        <w:tc>
          <w:tcPr>
            <w:tcW w:w="983" w:type="dxa"/>
          </w:tcPr>
          <w:p w14:paraId="4C94254C">
            <w:pPr>
              <w:pStyle w:val="16"/>
              <w:spacing w:before="100"/>
              <w:ind w:left="113"/>
              <w:jc w:val="center"/>
              <w:rPr>
                <w:sz w:val="24"/>
              </w:rPr>
            </w:pPr>
            <w:r>
              <w:rPr>
                <w:sz w:val="24"/>
              </w:rPr>
              <w:t xml:space="preserve"> </w:t>
            </w:r>
          </w:p>
        </w:tc>
        <w:tc>
          <w:tcPr>
            <w:tcW w:w="920" w:type="dxa"/>
          </w:tcPr>
          <w:p w14:paraId="76E2C61E">
            <w:pPr>
              <w:pStyle w:val="16"/>
              <w:spacing w:before="100"/>
              <w:ind w:left="111"/>
              <w:jc w:val="center"/>
              <w:rPr>
                <w:sz w:val="24"/>
              </w:rPr>
            </w:pPr>
            <w:r>
              <w:rPr>
                <w:sz w:val="24"/>
              </w:rPr>
              <w:t xml:space="preserve"> </w:t>
            </w:r>
          </w:p>
        </w:tc>
        <w:tc>
          <w:tcPr>
            <w:tcW w:w="980" w:type="dxa"/>
          </w:tcPr>
          <w:p w14:paraId="73601915">
            <w:pPr>
              <w:pStyle w:val="16"/>
              <w:spacing w:before="100"/>
              <w:ind w:left="110"/>
              <w:jc w:val="center"/>
              <w:rPr>
                <w:sz w:val="24"/>
              </w:rPr>
            </w:pPr>
            <w:r>
              <w:rPr>
                <w:sz w:val="24"/>
              </w:rPr>
              <w:t xml:space="preserve"> </w:t>
            </w:r>
          </w:p>
        </w:tc>
      </w:tr>
      <w:tr w14:paraId="30493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14:paraId="72F59F00">
            <w:pPr>
              <w:pStyle w:val="16"/>
              <w:spacing w:before="100"/>
              <w:ind w:left="107"/>
              <w:rPr>
                <w:sz w:val="24"/>
              </w:rPr>
            </w:pPr>
            <w:r>
              <w:rPr>
                <w:sz w:val="24"/>
              </w:rPr>
              <w:t xml:space="preserve">委托外部研究开发费用（80%计入） </w:t>
            </w:r>
          </w:p>
        </w:tc>
        <w:tc>
          <w:tcPr>
            <w:tcW w:w="1121" w:type="dxa"/>
          </w:tcPr>
          <w:p w14:paraId="0CCA9AE9">
            <w:pPr>
              <w:pStyle w:val="16"/>
              <w:spacing w:before="100"/>
              <w:ind w:left="105"/>
              <w:rPr>
                <w:b/>
                <w:sz w:val="24"/>
              </w:rPr>
            </w:pPr>
            <w:r>
              <w:rPr>
                <w:b/>
                <w:w w:val="99"/>
                <w:sz w:val="24"/>
              </w:rPr>
              <w:t xml:space="preserve"> </w:t>
            </w:r>
          </w:p>
        </w:tc>
        <w:tc>
          <w:tcPr>
            <w:tcW w:w="1081" w:type="dxa"/>
          </w:tcPr>
          <w:p w14:paraId="4D28ACA7">
            <w:pPr>
              <w:pStyle w:val="16"/>
              <w:spacing w:before="100"/>
              <w:ind w:left="104"/>
              <w:rPr>
                <w:b/>
                <w:sz w:val="24"/>
              </w:rPr>
            </w:pPr>
            <w:r>
              <w:rPr>
                <w:b/>
                <w:w w:val="99"/>
                <w:sz w:val="24"/>
              </w:rPr>
              <w:t xml:space="preserve"> </w:t>
            </w:r>
          </w:p>
        </w:tc>
        <w:tc>
          <w:tcPr>
            <w:tcW w:w="980" w:type="dxa"/>
          </w:tcPr>
          <w:p w14:paraId="438982A0">
            <w:pPr>
              <w:pStyle w:val="16"/>
              <w:spacing w:before="100"/>
              <w:ind w:left="103"/>
              <w:rPr>
                <w:b/>
                <w:sz w:val="24"/>
              </w:rPr>
            </w:pPr>
            <w:r>
              <w:rPr>
                <w:b/>
                <w:w w:val="99"/>
                <w:sz w:val="24"/>
              </w:rPr>
              <w:t xml:space="preserve"> </w:t>
            </w:r>
          </w:p>
        </w:tc>
        <w:tc>
          <w:tcPr>
            <w:tcW w:w="983" w:type="dxa"/>
          </w:tcPr>
          <w:p w14:paraId="6DDF1847">
            <w:pPr>
              <w:pStyle w:val="16"/>
              <w:spacing w:before="100"/>
              <w:ind w:left="101"/>
              <w:rPr>
                <w:b/>
                <w:sz w:val="24"/>
              </w:rPr>
            </w:pPr>
            <w:r>
              <w:rPr>
                <w:b/>
                <w:w w:val="99"/>
                <w:sz w:val="24"/>
              </w:rPr>
              <w:t xml:space="preserve"> </w:t>
            </w:r>
          </w:p>
        </w:tc>
        <w:tc>
          <w:tcPr>
            <w:tcW w:w="920" w:type="dxa"/>
          </w:tcPr>
          <w:p w14:paraId="61A33E1A">
            <w:pPr>
              <w:pStyle w:val="16"/>
              <w:spacing w:before="100"/>
              <w:ind w:left="100"/>
              <w:rPr>
                <w:b/>
                <w:sz w:val="24"/>
              </w:rPr>
            </w:pPr>
            <w:r>
              <w:rPr>
                <w:b/>
                <w:w w:val="99"/>
                <w:sz w:val="24"/>
              </w:rPr>
              <w:t xml:space="preserve"> </w:t>
            </w:r>
          </w:p>
        </w:tc>
        <w:tc>
          <w:tcPr>
            <w:tcW w:w="980" w:type="dxa"/>
          </w:tcPr>
          <w:p w14:paraId="48996E3B">
            <w:pPr>
              <w:pStyle w:val="16"/>
              <w:spacing w:before="100"/>
              <w:ind w:left="99"/>
              <w:rPr>
                <w:b/>
                <w:sz w:val="24"/>
              </w:rPr>
            </w:pPr>
            <w:r>
              <w:rPr>
                <w:b/>
                <w:w w:val="99"/>
                <w:sz w:val="24"/>
              </w:rPr>
              <w:t xml:space="preserve"> </w:t>
            </w:r>
          </w:p>
        </w:tc>
      </w:tr>
      <w:tr w14:paraId="1111D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14:paraId="2AA3372D">
            <w:pPr>
              <w:pStyle w:val="16"/>
              <w:spacing w:before="99"/>
              <w:ind w:left="107"/>
              <w:rPr>
                <w:sz w:val="24"/>
              </w:rPr>
            </w:pPr>
            <w:r>
              <w:rPr>
                <w:sz w:val="24"/>
              </w:rPr>
              <w:t xml:space="preserve"> 其中：境内的外部研究开发费用 </w:t>
            </w:r>
          </w:p>
        </w:tc>
        <w:tc>
          <w:tcPr>
            <w:tcW w:w="1121" w:type="dxa"/>
          </w:tcPr>
          <w:p w14:paraId="59AAFD92">
            <w:pPr>
              <w:pStyle w:val="16"/>
              <w:spacing w:before="99"/>
              <w:ind w:left="105"/>
              <w:rPr>
                <w:b/>
                <w:sz w:val="24"/>
              </w:rPr>
            </w:pPr>
            <w:r>
              <w:rPr>
                <w:b/>
                <w:w w:val="99"/>
                <w:sz w:val="24"/>
              </w:rPr>
              <w:t xml:space="preserve"> </w:t>
            </w:r>
          </w:p>
        </w:tc>
        <w:tc>
          <w:tcPr>
            <w:tcW w:w="1081" w:type="dxa"/>
          </w:tcPr>
          <w:p w14:paraId="14DFBF85">
            <w:pPr>
              <w:pStyle w:val="16"/>
              <w:spacing w:before="99"/>
              <w:ind w:left="104"/>
              <w:rPr>
                <w:b/>
                <w:sz w:val="24"/>
              </w:rPr>
            </w:pPr>
            <w:r>
              <w:rPr>
                <w:b/>
                <w:w w:val="99"/>
                <w:sz w:val="24"/>
              </w:rPr>
              <w:t xml:space="preserve"> </w:t>
            </w:r>
          </w:p>
        </w:tc>
        <w:tc>
          <w:tcPr>
            <w:tcW w:w="980" w:type="dxa"/>
          </w:tcPr>
          <w:p w14:paraId="3559A724">
            <w:pPr>
              <w:pStyle w:val="16"/>
              <w:spacing w:before="99"/>
              <w:ind w:left="103"/>
              <w:rPr>
                <w:b/>
                <w:sz w:val="24"/>
              </w:rPr>
            </w:pPr>
            <w:r>
              <w:rPr>
                <w:b/>
                <w:w w:val="99"/>
                <w:sz w:val="24"/>
              </w:rPr>
              <w:t xml:space="preserve"> </w:t>
            </w:r>
          </w:p>
        </w:tc>
        <w:tc>
          <w:tcPr>
            <w:tcW w:w="983" w:type="dxa"/>
          </w:tcPr>
          <w:p w14:paraId="162939A8">
            <w:pPr>
              <w:pStyle w:val="16"/>
              <w:spacing w:before="99"/>
              <w:ind w:left="101"/>
              <w:rPr>
                <w:b/>
                <w:sz w:val="24"/>
              </w:rPr>
            </w:pPr>
            <w:r>
              <w:rPr>
                <w:b/>
                <w:w w:val="99"/>
                <w:sz w:val="24"/>
              </w:rPr>
              <w:t xml:space="preserve"> </w:t>
            </w:r>
          </w:p>
        </w:tc>
        <w:tc>
          <w:tcPr>
            <w:tcW w:w="920" w:type="dxa"/>
          </w:tcPr>
          <w:p w14:paraId="6D65756B">
            <w:pPr>
              <w:pStyle w:val="16"/>
              <w:spacing w:before="99"/>
              <w:ind w:left="100"/>
              <w:rPr>
                <w:b/>
                <w:sz w:val="24"/>
              </w:rPr>
            </w:pPr>
            <w:r>
              <w:rPr>
                <w:b/>
                <w:w w:val="99"/>
                <w:sz w:val="24"/>
              </w:rPr>
              <w:t xml:space="preserve"> </w:t>
            </w:r>
          </w:p>
        </w:tc>
        <w:tc>
          <w:tcPr>
            <w:tcW w:w="980" w:type="dxa"/>
          </w:tcPr>
          <w:p w14:paraId="7881D696">
            <w:pPr>
              <w:pStyle w:val="16"/>
              <w:spacing w:before="99"/>
              <w:ind w:left="99"/>
              <w:rPr>
                <w:b/>
                <w:sz w:val="24"/>
              </w:rPr>
            </w:pPr>
            <w:r>
              <w:rPr>
                <w:b/>
                <w:w w:val="99"/>
                <w:sz w:val="24"/>
              </w:rPr>
              <w:t xml:space="preserve"> </w:t>
            </w:r>
          </w:p>
        </w:tc>
      </w:tr>
      <w:tr w14:paraId="59F43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14:paraId="03F08F3D">
            <w:pPr>
              <w:pStyle w:val="16"/>
              <w:spacing w:before="99"/>
              <w:ind w:left="107"/>
              <w:rPr>
                <w:sz w:val="24"/>
              </w:rPr>
            </w:pPr>
            <w:r>
              <w:rPr>
                <w:sz w:val="24"/>
              </w:rPr>
              <w:t xml:space="preserve">研究开发费用（内、外部）小计 </w:t>
            </w:r>
          </w:p>
        </w:tc>
        <w:tc>
          <w:tcPr>
            <w:tcW w:w="1121" w:type="dxa"/>
          </w:tcPr>
          <w:p w14:paraId="320E4C3A">
            <w:pPr>
              <w:pStyle w:val="16"/>
              <w:spacing w:before="99"/>
              <w:ind w:left="105"/>
              <w:rPr>
                <w:b/>
                <w:sz w:val="24"/>
              </w:rPr>
            </w:pPr>
            <w:r>
              <w:rPr>
                <w:b/>
                <w:w w:val="99"/>
                <w:sz w:val="24"/>
              </w:rPr>
              <w:t xml:space="preserve"> </w:t>
            </w:r>
          </w:p>
        </w:tc>
        <w:tc>
          <w:tcPr>
            <w:tcW w:w="1081" w:type="dxa"/>
          </w:tcPr>
          <w:p w14:paraId="7AB3500F">
            <w:pPr>
              <w:pStyle w:val="16"/>
              <w:spacing w:before="99"/>
              <w:ind w:left="104"/>
              <w:rPr>
                <w:b/>
                <w:sz w:val="24"/>
              </w:rPr>
            </w:pPr>
            <w:r>
              <w:rPr>
                <w:b/>
                <w:w w:val="99"/>
                <w:sz w:val="24"/>
              </w:rPr>
              <w:t xml:space="preserve"> </w:t>
            </w:r>
          </w:p>
        </w:tc>
        <w:tc>
          <w:tcPr>
            <w:tcW w:w="980" w:type="dxa"/>
          </w:tcPr>
          <w:p w14:paraId="1F4C595B">
            <w:pPr>
              <w:pStyle w:val="16"/>
              <w:spacing w:before="99"/>
              <w:ind w:left="103"/>
              <w:rPr>
                <w:b/>
                <w:sz w:val="24"/>
              </w:rPr>
            </w:pPr>
            <w:r>
              <w:rPr>
                <w:b/>
                <w:w w:val="99"/>
                <w:sz w:val="24"/>
              </w:rPr>
              <w:t xml:space="preserve"> </w:t>
            </w:r>
          </w:p>
        </w:tc>
        <w:tc>
          <w:tcPr>
            <w:tcW w:w="983" w:type="dxa"/>
          </w:tcPr>
          <w:p w14:paraId="3322E000">
            <w:pPr>
              <w:pStyle w:val="16"/>
              <w:spacing w:before="99"/>
              <w:ind w:left="101"/>
              <w:rPr>
                <w:b/>
                <w:sz w:val="24"/>
              </w:rPr>
            </w:pPr>
            <w:r>
              <w:rPr>
                <w:b/>
                <w:w w:val="99"/>
                <w:sz w:val="24"/>
              </w:rPr>
              <w:t xml:space="preserve"> </w:t>
            </w:r>
          </w:p>
        </w:tc>
        <w:tc>
          <w:tcPr>
            <w:tcW w:w="920" w:type="dxa"/>
          </w:tcPr>
          <w:p w14:paraId="426E4A28">
            <w:pPr>
              <w:pStyle w:val="16"/>
              <w:spacing w:before="99"/>
              <w:ind w:left="100"/>
              <w:rPr>
                <w:b/>
                <w:sz w:val="24"/>
              </w:rPr>
            </w:pPr>
            <w:r>
              <w:rPr>
                <w:b/>
                <w:w w:val="99"/>
                <w:sz w:val="24"/>
              </w:rPr>
              <w:t xml:space="preserve"> </w:t>
            </w:r>
          </w:p>
        </w:tc>
        <w:tc>
          <w:tcPr>
            <w:tcW w:w="980" w:type="dxa"/>
          </w:tcPr>
          <w:p w14:paraId="75E6F004">
            <w:pPr>
              <w:pStyle w:val="16"/>
              <w:spacing w:before="99"/>
              <w:ind w:left="99"/>
              <w:rPr>
                <w:b/>
                <w:sz w:val="24"/>
              </w:rPr>
            </w:pPr>
            <w:r>
              <w:rPr>
                <w:b/>
                <w:w w:val="99"/>
                <w:sz w:val="24"/>
              </w:rPr>
              <w:t xml:space="preserve"> </w:t>
            </w:r>
          </w:p>
        </w:tc>
      </w:tr>
    </w:tbl>
    <w:p w14:paraId="4AC845AD">
      <w:pPr>
        <w:pStyle w:val="8"/>
        <w:spacing w:before="5" w:line="242" w:lineRule="auto"/>
        <w:ind w:left="338" w:right="356"/>
        <w:jc w:val="both"/>
      </w:pPr>
      <w:r>
        <w:rPr>
          <w:spacing w:val="-7"/>
        </w:rPr>
        <w:t>说明：企业分年度按实际情况填写</w:t>
      </w:r>
      <w:r>
        <w:t>1-3</w:t>
      </w:r>
      <w:r>
        <w:rPr>
          <w:spacing w:val="-17"/>
        </w:rPr>
        <w:t>张表，</w:t>
      </w:r>
      <w:r>
        <w:t>202</w:t>
      </w:r>
      <w:r>
        <w:rPr>
          <w:rFonts w:hint="eastAsia"/>
          <w:lang w:val="en-US" w:eastAsia="zh-CN"/>
        </w:rPr>
        <w:t>2</w:t>
      </w:r>
      <w:r>
        <w:rPr>
          <w:spacing w:val="-13"/>
        </w:rPr>
        <w:t xml:space="preserve">年及之前成立企业分别填写 </w:t>
      </w:r>
      <w:r>
        <w:t>202</w:t>
      </w:r>
      <w:r>
        <w:rPr>
          <w:rFonts w:hint="eastAsia"/>
          <w:lang w:val="en-US" w:eastAsia="zh-CN"/>
        </w:rPr>
        <w:t>2</w:t>
      </w:r>
      <w:r>
        <w:rPr>
          <w:spacing w:val="-5"/>
        </w:rPr>
        <w:t>、</w:t>
      </w:r>
      <w:r>
        <w:t>202</w:t>
      </w:r>
      <w:r>
        <w:rPr>
          <w:rFonts w:hint="eastAsia"/>
          <w:lang w:val="en-US" w:eastAsia="zh-CN"/>
        </w:rPr>
        <w:t>3</w:t>
      </w:r>
      <w:r>
        <w:rPr>
          <w:spacing w:val="-5"/>
        </w:rPr>
        <w:t>、</w:t>
      </w:r>
      <w:r>
        <w:rPr>
          <w:spacing w:val="-3"/>
        </w:rPr>
        <w:t>202</w:t>
      </w:r>
      <w:r>
        <w:rPr>
          <w:rFonts w:hint="eastAsia"/>
          <w:spacing w:val="-3"/>
          <w:lang w:val="en-US" w:eastAsia="zh-CN"/>
        </w:rPr>
        <w:t>4</w:t>
      </w:r>
      <w:r>
        <w:rPr>
          <w:spacing w:val="-3"/>
        </w:rPr>
        <w:t xml:space="preserve"> </w:t>
      </w:r>
      <w:r>
        <w:rPr>
          <w:spacing w:val="-1"/>
        </w:rPr>
        <w:t>年度企业研究开发费用结构明细表，</w:t>
      </w:r>
      <w:r>
        <w:rPr>
          <w:spacing w:val="-7"/>
        </w:rPr>
        <w:t>202</w:t>
      </w:r>
      <w:r>
        <w:rPr>
          <w:rFonts w:hint="eastAsia"/>
          <w:spacing w:val="-7"/>
          <w:lang w:val="en-US" w:eastAsia="zh-CN"/>
        </w:rPr>
        <w:t>3</w:t>
      </w:r>
      <w:r>
        <w:rPr>
          <w:spacing w:val="-14"/>
        </w:rPr>
        <w:t>年成立的企业分别填写</w:t>
      </w:r>
      <w:r>
        <w:t>202</w:t>
      </w:r>
      <w:r>
        <w:rPr>
          <w:rFonts w:hint="eastAsia"/>
          <w:lang w:val="en-US" w:eastAsia="zh-CN"/>
        </w:rPr>
        <w:t>3</w:t>
      </w:r>
      <w:r>
        <w:rPr>
          <w:spacing w:val="-41"/>
        </w:rPr>
        <w:t>、</w:t>
      </w:r>
      <w:r>
        <w:t>202</w:t>
      </w:r>
      <w:r>
        <w:rPr>
          <w:rFonts w:hint="eastAsia"/>
          <w:lang w:val="en-US" w:eastAsia="zh-CN"/>
        </w:rPr>
        <w:t>4</w:t>
      </w:r>
      <w:r>
        <w:rPr>
          <w:spacing w:val="-9"/>
        </w:rPr>
        <w:t>年度企业研究开发费</w:t>
      </w:r>
      <w:r>
        <w:t>用结构明细表，202</w:t>
      </w:r>
      <w:r>
        <w:rPr>
          <w:rFonts w:hint="eastAsia"/>
          <w:lang w:val="en-US" w:eastAsia="zh-CN"/>
        </w:rPr>
        <w:t>4</w:t>
      </w:r>
      <w:r>
        <w:rPr>
          <w:spacing w:val="-12"/>
        </w:rPr>
        <w:t>年成立企业只填写</w:t>
      </w:r>
      <w:r>
        <w:t>202</w:t>
      </w:r>
      <w:r>
        <w:rPr>
          <w:rFonts w:hint="eastAsia"/>
          <w:lang w:val="en-US" w:eastAsia="zh-CN"/>
        </w:rPr>
        <w:t>4</w:t>
      </w:r>
      <w:r>
        <w:rPr>
          <w:spacing w:val="-8"/>
        </w:rPr>
        <w:t>年度企业研究开发费用结构明细表。另外,每张明细</w:t>
      </w:r>
      <w:r>
        <w:t>表都必须要有企业和具有出具专项报告资质的会计师事务所或税务师事务所公章。</w:t>
      </w:r>
      <w:r>
        <w:rPr>
          <w:w w:val="99"/>
        </w:rPr>
        <w:t xml:space="preserve"> </w:t>
      </w:r>
    </w:p>
    <w:p w14:paraId="74281556">
      <w:pPr>
        <w:spacing w:before="137"/>
        <w:ind w:left="1399" w:right="0" w:firstLine="0"/>
        <w:jc w:val="left"/>
        <w:rPr>
          <w:sz w:val="32"/>
        </w:rPr>
      </w:pPr>
      <w:r>
        <w:rPr>
          <w:w w:val="99"/>
          <w:sz w:val="32"/>
        </w:rPr>
        <w:t xml:space="preserve"> </w:t>
      </w:r>
    </w:p>
    <w:p w14:paraId="3FC637DD">
      <w:pPr>
        <w:spacing w:before="214"/>
        <w:ind w:left="1399" w:right="0" w:firstLine="0"/>
        <w:jc w:val="left"/>
        <w:rPr>
          <w:sz w:val="32"/>
        </w:rPr>
      </w:pPr>
      <w:r>
        <w:rPr>
          <w:w w:val="99"/>
          <w:sz w:val="32"/>
        </w:rPr>
        <w:t xml:space="preserve"> </w:t>
      </w:r>
    </w:p>
    <w:p w14:paraId="47D28655">
      <w:pPr>
        <w:spacing w:before="214"/>
        <w:ind w:left="1399" w:right="0" w:firstLine="0"/>
        <w:jc w:val="left"/>
        <w:rPr>
          <w:sz w:val="32"/>
        </w:rPr>
      </w:pPr>
      <w:r>
        <w:rPr>
          <w:w w:val="99"/>
          <w:sz w:val="32"/>
        </w:rPr>
        <w:t xml:space="preserve"> </w:t>
      </w:r>
    </w:p>
    <w:p w14:paraId="2F9EEBDE">
      <w:pPr>
        <w:spacing w:before="213"/>
        <w:ind w:left="1399" w:right="0" w:firstLine="0"/>
        <w:jc w:val="left"/>
        <w:rPr>
          <w:sz w:val="32"/>
        </w:rPr>
      </w:pPr>
      <w:r>
        <w:rPr>
          <w:w w:val="99"/>
          <w:sz w:val="32"/>
        </w:rPr>
        <w:t xml:space="preserve"> </w:t>
      </w:r>
    </w:p>
    <w:p w14:paraId="0ACD63B1">
      <w:pPr>
        <w:spacing w:before="214"/>
        <w:ind w:left="1399" w:right="0" w:firstLine="0"/>
        <w:jc w:val="left"/>
        <w:rPr>
          <w:sz w:val="32"/>
        </w:rPr>
      </w:pPr>
      <w:r>
        <w:rPr>
          <w:w w:val="99"/>
          <w:sz w:val="32"/>
        </w:rPr>
        <w:t xml:space="preserve"> </w:t>
      </w:r>
    </w:p>
    <w:p w14:paraId="4BD94E1F">
      <w:pPr>
        <w:spacing w:before="214"/>
        <w:ind w:left="1399" w:right="0" w:firstLine="0"/>
        <w:jc w:val="left"/>
        <w:rPr>
          <w:sz w:val="32"/>
        </w:rPr>
      </w:pPr>
      <w:r>
        <w:rPr>
          <w:w w:val="99"/>
          <w:sz w:val="32"/>
        </w:rPr>
        <w:t xml:space="preserve"> </w:t>
      </w:r>
    </w:p>
    <w:p w14:paraId="0D2402EC">
      <w:pPr>
        <w:spacing w:after="0"/>
        <w:jc w:val="left"/>
        <w:rPr>
          <w:sz w:val="32"/>
        </w:rPr>
        <w:sectPr>
          <w:footerReference r:id="rId10" w:type="default"/>
          <w:pgSz w:w="11900" w:h="16838"/>
          <w:pgMar w:top="1600" w:right="580" w:bottom="1160" w:left="400" w:header="0" w:footer="969" w:gutter="0"/>
          <w:pgBorders>
            <w:top w:val="none" w:sz="0" w:space="0"/>
            <w:left w:val="none" w:sz="0" w:space="0"/>
            <w:bottom w:val="none" w:sz="0" w:space="0"/>
            <w:right w:val="none" w:sz="0" w:space="0"/>
          </w:pgBorders>
          <w:pgNumType w:fmt="decimal"/>
          <w:cols w:space="720" w:num="1"/>
        </w:sectPr>
      </w:pPr>
    </w:p>
    <w:p w14:paraId="6A50EFC8">
      <w:pPr>
        <w:spacing w:before="7" w:line="240" w:lineRule="auto"/>
        <w:rPr>
          <w:sz w:val="5"/>
        </w:rPr>
      </w:pPr>
    </w:p>
    <w:p w14:paraId="77B3B3ED">
      <w:pPr>
        <w:spacing w:before="7" w:line="240" w:lineRule="auto"/>
        <w:rPr>
          <w:sz w:val="5"/>
        </w:rPr>
      </w:pPr>
    </w:p>
    <w:p w14:paraId="5043CC42">
      <w:pPr>
        <w:spacing w:before="7" w:line="240" w:lineRule="auto"/>
        <w:rPr>
          <w:sz w:val="5"/>
        </w:rPr>
      </w:pPr>
    </w:p>
    <w:p w14:paraId="72842762">
      <w:pPr>
        <w:spacing w:before="7" w:line="240" w:lineRule="auto"/>
        <w:rPr>
          <w:sz w:val="5"/>
        </w:rPr>
      </w:pPr>
    </w:p>
    <w:p w14:paraId="573D9C2C">
      <w:pPr>
        <w:pStyle w:val="2"/>
        <w:spacing w:before="50"/>
        <w:ind w:left="2773" w:right="2411"/>
      </w:pPr>
      <w:r>
        <w:t>202</w:t>
      </w:r>
      <w:r>
        <w:rPr>
          <w:rFonts w:hint="eastAsia"/>
          <w:lang w:val="en-US" w:eastAsia="zh-CN"/>
        </w:rPr>
        <w:t>4</w:t>
      </w:r>
      <w:r>
        <w:t>年收入明细表</w:t>
      </w:r>
      <w:r>
        <w:rPr>
          <w:w w:val="99"/>
        </w:rPr>
        <w:t xml:space="preserve"> </w:t>
      </w:r>
    </w:p>
    <w:p w14:paraId="54C61A8A">
      <w:pPr>
        <w:spacing w:before="282"/>
        <w:ind w:left="1212" w:right="0" w:firstLine="0"/>
        <w:jc w:val="left"/>
        <w:rPr>
          <w:sz w:val="24"/>
        </w:rPr>
      </w:pPr>
      <w:r>
        <w:rPr>
          <w:sz w:val="24"/>
        </w:rPr>
        <w:t xml:space="preserve">企业名称：吉林省某某科技股份有限公司 </w:t>
      </w:r>
    </w:p>
    <w:p w14:paraId="17C25C3D">
      <w:pPr>
        <w:spacing w:before="7" w:line="240" w:lineRule="auto"/>
        <w:rPr>
          <w:sz w:val="5"/>
        </w:rPr>
      </w:pPr>
    </w:p>
    <w:tbl>
      <w:tblPr>
        <w:tblStyle w:val="12"/>
        <w:tblpPr w:leftFromText="180" w:rightFromText="180" w:vertAnchor="page" w:horzAnchor="page" w:tblpX="1695" w:tblpY="3090"/>
        <w:tblW w:w="8897" w:type="dxa"/>
        <w:tblInd w:w="0" w:type="dxa"/>
        <w:tblLayout w:type="fixed"/>
        <w:tblCellMar>
          <w:top w:w="0" w:type="dxa"/>
          <w:left w:w="108" w:type="dxa"/>
          <w:bottom w:w="0" w:type="dxa"/>
          <w:right w:w="108" w:type="dxa"/>
        </w:tblCellMar>
      </w:tblPr>
      <w:tblGrid>
        <w:gridCol w:w="534"/>
        <w:gridCol w:w="381"/>
        <w:gridCol w:w="6281"/>
        <w:gridCol w:w="1701"/>
      </w:tblGrid>
      <w:tr w14:paraId="6F963CC2">
        <w:tblPrEx>
          <w:tblCellMar>
            <w:top w:w="0" w:type="dxa"/>
            <w:left w:w="108" w:type="dxa"/>
            <w:bottom w:w="0" w:type="dxa"/>
            <w:right w:w="108" w:type="dxa"/>
          </w:tblCellMar>
        </w:tblPrEx>
        <w:trPr>
          <w:trHeight w:val="499" w:hRule="atLeast"/>
        </w:trPr>
        <w:tc>
          <w:tcPr>
            <w:tcW w:w="7196" w:type="dxa"/>
            <w:gridSpan w:val="3"/>
            <w:tcBorders>
              <w:top w:val="single" w:color="auto" w:sz="4" w:space="0"/>
              <w:left w:val="single" w:color="auto" w:sz="4" w:space="0"/>
              <w:bottom w:val="single" w:color="auto" w:sz="4" w:space="0"/>
              <w:right w:val="nil"/>
            </w:tcBorders>
            <w:shd w:val="clear" w:color="auto" w:fill="auto"/>
            <w:noWrap/>
            <w:vAlign w:val="center"/>
          </w:tcPr>
          <w:p w14:paraId="1481C60B">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项目名称</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EC13061">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金额（万元）</w:t>
            </w:r>
          </w:p>
        </w:tc>
      </w:tr>
      <w:tr w14:paraId="1947DAB8">
        <w:tblPrEx>
          <w:tblCellMar>
            <w:top w:w="0" w:type="dxa"/>
            <w:left w:w="108" w:type="dxa"/>
            <w:bottom w:w="0" w:type="dxa"/>
            <w:right w:w="108" w:type="dxa"/>
          </w:tblCellMar>
        </w:tblPrEx>
        <w:trPr>
          <w:trHeight w:val="499" w:hRule="atLeast"/>
        </w:trPr>
        <w:tc>
          <w:tcPr>
            <w:tcW w:w="7196" w:type="dxa"/>
            <w:gridSpan w:val="3"/>
            <w:tcBorders>
              <w:top w:val="single" w:color="auto" w:sz="4" w:space="0"/>
              <w:left w:val="single" w:color="auto" w:sz="4" w:space="0"/>
              <w:bottom w:val="single" w:color="auto" w:sz="4" w:space="0"/>
              <w:right w:val="nil"/>
            </w:tcBorders>
            <w:shd w:val="clear" w:color="auto" w:fill="auto"/>
            <w:noWrap/>
            <w:vAlign w:val="center"/>
          </w:tcPr>
          <w:p w14:paraId="7927F80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1、营业收入(1.1+1.2)</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50BA6DC">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1012.00 </w:t>
            </w:r>
          </w:p>
        </w:tc>
      </w:tr>
      <w:tr w14:paraId="4CE611AA">
        <w:tblPrEx>
          <w:tblCellMar>
            <w:top w:w="0" w:type="dxa"/>
            <w:left w:w="108" w:type="dxa"/>
            <w:bottom w:w="0" w:type="dxa"/>
            <w:right w:w="108" w:type="dxa"/>
          </w:tblCellMar>
        </w:tblPrEx>
        <w:trPr>
          <w:trHeight w:val="499" w:hRule="atLeast"/>
        </w:trPr>
        <w:tc>
          <w:tcPr>
            <w:tcW w:w="534" w:type="dxa"/>
            <w:tcBorders>
              <w:top w:val="nil"/>
              <w:left w:val="single" w:color="auto" w:sz="4" w:space="0"/>
              <w:bottom w:val="single" w:color="auto" w:sz="4" w:space="0"/>
              <w:right w:val="nil"/>
            </w:tcBorders>
            <w:shd w:val="clear" w:color="auto" w:fill="auto"/>
            <w:noWrap/>
            <w:vAlign w:val="center"/>
          </w:tcPr>
          <w:p w14:paraId="43BE2E4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6662" w:type="dxa"/>
            <w:gridSpan w:val="2"/>
            <w:tcBorders>
              <w:top w:val="single" w:color="auto" w:sz="4" w:space="0"/>
              <w:left w:val="nil"/>
              <w:bottom w:val="single" w:color="auto" w:sz="4" w:space="0"/>
              <w:right w:val="nil"/>
            </w:tcBorders>
            <w:shd w:val="clear" w:color="auto" w:fill="auto"/>
            <w:noWrap/>
            <w:vAlign w:val="center"/>
          </w:tcPr>
          <w:p w14:paraId="212152F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1.1主营业务收入</w:t>
            </w:r>
          </w:p>
        </w:tc>
        <w:tc>
          <w:tcPr>
            <w:tcW w:w="1701" w:type="dxa"/>
            <w:tcBorders>
              <w:top w:val="nil"/>
              <w:left w:val="single" w:color="auto" w:sz="4" w:space="0"/>
              <w:bottom w:val="single" w:color="auto" w:sz="4" w:space="0"/>
              <w:right w:val="single" w:color="auto" w:sz="4" w:space="0"/>
            </w:tcBorders>
            <w:shd w:val="clear" w:color="auto" w:fill="auto"/>
            <w:noWrap/>
            <w:vAlign w:val="center"/>
          </w:tcPr>
          <w:p w14:paraId="26CDBCFA">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1000.00 </w:t>
            </w:r>
          </w:p>
        </w:tc>
      </w:tr>
      <w:tr w14:paraId="5198A66B">
        <w:tblPrEx>
          <w:tblCellMar>
            <w:top w:w="0" w:type="dxa"/>
            <w:left w:w="108" w:type="dxa"/>
            <w:bottom w:w="0" w:type="dxa"/>
            <w:right w:w="108" w:type="dxa"/>
          </w:tblCellMar>
        </w:tblPrEx>
        <w:trPr>
          <w:trHeight w:val="499" w:hRule="atLeast"/>
        </w:trPr>
        <w:tc>
          <w:tcPr>
            <w:tcW w:w="534" w:type="dxa"/>
            <w:tcBorders>
              <w:top w:val="nil"/>
              <w:left w:val="single" w:color="auto" w:sz="4" w:space="0"/>
              <w:bottom w:val="single" w:color="auto" w:sz="4" w:space="0"/>
              <w:right w:val="nil"/>
            </w:tcBorders>
            <w:shd w:val="clear" w:color="auto" w:fill="auto"/>
            <w:noWrap/>
            <w:vAlign w:val="center"/>
          </w:tcPr>
          <w:p w14:paraId="4D4192B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381" w:type="dxa"/>
            <w:tcBorders>
              <w:top w:val="nil"/>
              <w:left w:val="nil"/>
              <w:bottom w:val="single" w:color="auto" w:sz="4" w:space="0"/>
              <w:right w:val="nil"/>
            </w:tcBorders>
            <w:shd w:val="clear" w:color="auto" w:fill="auto"/>
            <w:noWrap/>
            <w:vAlign w:val="center"/>
          </w:tcPr>
          <w:p w14:paraId="74E1A6DF">
            <w:pPr>
              <w:widowControl/>
              <w:ind w:right="330" w:rightChars="150"/>
              <w:jc w:val="left"/>
              <w:rPr>
                <w:rFonts w:ascii="宋体" w:hAnsi="宋体" w:eastAsia="宋体" w:cs="宋体"/>
                <w:color w:val="000000"/>
                <w:kern w:val="0"/>
                <w:sz w:val="24"/>
                <w:szCs w:val="24"/>
              </w:rPr>
            </w:pPr>
          </w:p>
        </w:tc>
        <w:tc>
          <w:tcPr>
            <w:tcW w:w="6281" w:type="dxa"/>
            <w:tcBorders>
              <w:top w:val="single" w:color="auto" w:sz="4" w:space="0"/>
              <w:left w:val="nil"/>
              <w:bottom w:val="single" w:color="auto" w:sz="4" w:space="0"/>
              <w:right w:val="nil"/>
            </w:tcBorders>
            <w:shd w:val="clear" w:color="auto" w:fill="auto"/>
            <w:noWrap/>
            <w:vAlign w:val="center"/>
          </w:tcPr>
          <w:p w14:paraId="5AD08848">
            <w:pPr>
              <w:widowControl/>
              <w:ind w:left="-408" w:leftChars="-186" w:hanging="1"/>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1.1.1.1高新技术产品（服务）收入</w:t>
            </w:r>
          </w:p>
        </w:tc>
        <w:tc>
          <w:tcPr>
            <w:tcW w:w="1701" w:type="dxa"/>
            <w:tcBorders>
              <w:top w:val="nil"/>
              <w:left w:val="single" w:color="auto" w:sz="4" w:space="0"/>
              <w:bottom w:val="single" w:color="auto" w:sz="4" w:space="0"/>
              <w:right w:val="single" w:color="auto" w:sz="4" w:space="0"/>
            </w:tcBorders>
            <w:shd w:val="clear" w:color="auto" w:fill="auto"/>
            <w:noWrap/>
            <w:vAlign w:val="center"/>
          </w:tcPr>
          <w:p w14:paraId="38B7053E">
            <w:pPr>
              <w:widowControl/>
              <w:jc w:val="right"/>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 xml:space="preserve">900.00 </w:t>
            </w:r>
          </w:p>
        </w:tc>
      </w:tr>
      <w:tr w14:paraId="22E56B6D">
        <w:tblPrEx>
          <w:tblCellMar>
            <w:top w:w="0" w:type="dxa"/>
            <w:left w:w="108" w:type="dxa"/>
            <w:bottom w:w="0" w:type="dxa"/>
            <w:right w:w="108" w:type="dxa"/>
          </w:tblCellMar>
        </w:tblPrEx>
        <w:trPr>
          <w:trHeight w:val="499" w:hRule="atLeast"/>
        </w:trPr>
        <w:tc>
          <w:tcPr>
            <w:tcW w:w="534" w:type="dxa"/>
            <w:tcBorders>
              <w:top w:val="nil"/>
              <w:left w:val="single" w:color="auto" w:sz="4" w:space="0"/>
              <w:bottom w:val="single" w:color="auto" w:sz="4" w:space="0"/>
              <w:right w:val="nil"/>
            </w:tcBorders>
            <w:shd w:val="clear" w:color="auto" w:fill="auto"/>
            <w:noWrap/>
            <w:vAlign w:val="center"/>
          </w:tcPr>
          <w:p w14:paraId="61D2514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6662" w:type="dxa"/>
            <w:gridSpan w:val="2"/>
            <w:tcBorders>
              <w:top w:val="single" w:color="auto" w:sz="4" w:space="0"/>
              <w:left w:val="nil"/>
              <w:bottom w:val="single" w:color="auto" w:sz="4" w:space="0"/>
              <w:right w:val="nil"/>
            </w:tcBorders>
            <w:shd w:val="clear" w:color="auto" w:fill="auto"/>
            <w:noWrap/>
            <w:vAlign w:val="center"/>
          </w:tcPr>
          <w:p w14:paraId="5C547CD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1.2其它业务收入</w:t>
            </w:r>
          </w:p>
        </w:tc>
        <w:tc>
          <w:tcPr>
            <w:tcW w:w="1701" w:type="dxa"/>
            <w:tcBorders>
              <w:top w:val="nil"/>
              <w:left w:val="single" w:color="auto" w:sz="4" w:space="0"/>
              <w:bottom w:val="single" w:color="auto" w:sz="4" w:space="0"/>
              <w:right w:val="single" w:color="auto" w:sz="4" w:space="0"/>
            </w:tcBorders>
            <w:shd w:val="clear" w:color="auto" w:fill="auto"/>
            <w:noWrap/>
            <w:vAlign w:val="center"/>
          </w:tcPr>
          <w:p w14:paraId="409CBA4A">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12.00 </w:t>
            </w:r>
          </w:p>
        </w:tc>
      </w:tr>
      <w:tr w14:paraId="042363BD">
        <w:tblPrEx>
          <w:tblCellMar>
            <w:top w:w="0" w:type="dxa"/>
            <w:left w:w="108" w:type="dxa"/>
            <w:bottom w:w="0" w:type="dxa"/>
            <w:right w:w="108" w:type="dxa"/>
          </w:tblCellMar>
        </w:tblPrEx>
        <w:trPr>
          <w:trHeight w:val="499" w:hRule="atLeast"/>
        </w:trPr>
        <w:tc>
          <w:tcPr>
            <w:tcW w:w="7196" w:type="dxa"/>
            <w:gridSpan w:val="3"/>
            <w:tcBorders>
              <w:top w:val="single" w:color="auto" w:sz="4" w:space="0"/>
              <w:left w:val="single" w:color="auto" w:sz="4" w:space="0"/>
              <w:bottom w:val="single" w:color="auto" w:sz="4" w:space="0"/>
              <w:right w:val="nil"/>
            </w:tcBorders>
            <w:shd w:val="clear" w:color="auto" w:fill="auto"/>
            <w:noWrap/>
            <w:vAlign w:val="center"/>
          </w:tcPr>
          <w:p w14:paraId="47611E6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2、营业外收入</w:t>
            </w:r>
          </w:p>
        </w:tc>
        <w:tc>
          <w:tcPr>
            <w:tcW w:w="1701" w:type="dxa"/>
            <w:tcBorders>
              <w:top w:val="nil"/>
              <w:left w:val="single" w:color="auto" w:sz="4" w:space="0"/>
              <w:bottom w:val="single" w:color="auto" w:sz="4" w:space="0"/>
              <w:right w:val="single" w:color="auto" w:sz="4" w:space="0"/>
            </w:tcBorders>
            <w:shd w:val="clear" w:color="auto" w:fill="auto"/>
            <w:noWrap/>
            <w:vAlign w:val="center"/>
          </w:tcPr>
          <w:p w14:paraId="438CA72D">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10.00 </w:t>
            </w:r>
          </w:p>
        </w:tc>
      </w:tr>
      <w:tr w14:paraId="154D4AB2">
        <w:tblPrEx>
          <w:tblCellMar>
            <w:top w:w="0" w:type="dxa"/>
            <w:left w:w="108" w:type="dxa"/>
            <w:bottom w:w="0" w:type="dxa"/>
            <w:right w:w="108" w:type="dxa"/>
          </w:tblCellMar>
        </w:tblPrEx>
        <w:trPr>
          <w:trHeight w:val="499" w:hRule="atLeast"/>
        </w:trPr>
        <w:tc>
          <w:tcPr>
            <w:tcW w:w="7196"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14:paraId="08F4534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3、投资收益</w:t>
            </w:r>
          </w:p>
        </w:tc>
        <w:tc>
          <w:tcPr>
            <w:tcW w:w="1701" w:type="dxa"/>
            <w:tcBorders>
              <w:top w:val="nil"/>
              <w:left w:val="nil"/>
              <w:bottom w:val="single" w:color="auto" w:sz="4" w:space="0"/>
              <w:right w:val="single" w:color="auto" w:sz="4" w:space="0"/>
            </w:tcBorders>
            <w:shd w:val="clear" w:color="auto" w:fill="auto"/>
            <w:noWrap/>
            <w:vAlign w:val="center"/>
          </w:tcPr>
          <w:p w14:paraId="6E93BE5B">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52.00 </w:t>
            </w:r>
          </w:p>
        </w:tc>
      </w:tr>
      <w:tr w14:paraId="00CD26F7">
        <w:tblPrEx>
          <w:tblCellMar>
            <w:top w:w="0" w:type="dxa"/>
            <w:left w:w="108" w:type="dxa"/>
            <w:bottom w:w="0" w:type="dxa"/>
            <w:right w:w="108" w:type="dxa"/>
          </w:tblCellMar>
        </w:tblPrEx>
        <w:trPr>
          <w:trHeight w:val="499" w:hRule="atLeast"/>
        </w:trPr>
        <w:tc>
          <w:tcPr>
            <w:tcW w:w="7196" w:type="dxa"/>
            <w:gridSpan w:val="3"/>
            <w:tcBorders>
              <w:top w:val="single" w:color="auto" w:sz="4" w:space="0"/>
              <w:left w:val="single" w:color="auto" w:sz="4" w:space="0"/>
              <w:bottom w:val="single" w:color="auto" w:sz="4" w:space="0"/>
              <w:right w:val="nil"/>
            </w:tcBorders>
            <w:shd w:val="clear" w:color="auto" w:fill="auto"/>
            <w:noWrap/>
            <w:vAlign w:val="center"/>
          </w:tcPr>
          <w:p w14:paraId="1A49D75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4、利息收入</w:t>
            </w:r>
          </w:p>
        </w:tc>
        <w:tc>
          <w:tcPr>
            <w:tcW w:w="1701" w:type="dxa"/>
            <w:tcBorders>
              <w:top w:val="nil"/>
              <w:left w:val="single" w:color="auto" w:sz="4" w:space="0"/>
              <w:bottom w:val="single" w:color="auto" w:sz="4" w:space="0"/>
              <w:right w:val="single" w:color="auto" w:sz="4" w:space="0"/>
            </w:tcBorders>
            <w:shd w:val="clear" w:color="auto" w:fill="auto"/>
            <w:noWrap/>
            <w:vAlign w:val="center"/>
          </w:tcPr>
          <w:p w14:paraId="4AADA173">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0.00 </w:t>
            </w:r>
          </w:p>
        </w:tc>
      </w:tr>
      <w:tr w14:paraId="0EF03D87">
        <w:tblPrEx>
          <w:tblCellMar>
            <w:top w:w="0" w:type="dxa"/>
            <w:left w:w="108" w:type="dxa"/>
            <w:bottom w:w="0" w:type="dxa"/>
            <w:right w:w="108" w:type="dxa"/>
          </w:tblCellMar>
        </w:tblPrEx>
        <w:trPr>
          <w:trHeight w:val="499" w:hRule="atLeast"/>
        </w:trPr>
        <w:tc>
          <w:tcPr>
            <w:tcW w:w="7196"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14:paraId="24CCB3F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5、其</w:t>
            </w:r>
            <w:r>
              <w:rPr>
                <w:rFonts w:hint="eastAsia" w:ascii="宋体" w:hAnsi="宋体" w:eastAsia="宋体" w:cs="宋体"/>
                <w:color w:val="000000"/>
                <w:kern w:val="0"/>
                <w:sz w:val="24"/>
                <w:szCs w:val="24"/>
                <w:lang w:eastAsia="zh-CN"/>
              </w:rPr>
              <w:t>它</w:t>
            </w:r>
            <w:r>
              <w:rPr>
                <w:rFonts w:hint="eastAsia" w:ascii="宋体" w:hAnsi="宋体" w:eastAsia="宋体" w:cs="宋体"/>
                <w:color w:val="000000"/>
                <w:kern w:val="0"/>
                <w:sz w:val="24"/>
                <w:szCs w:val="24"/>
              </w:rPr>
              <w:t>收入</w:t>
            </w:r>
          </w:p>
        </w:tc>
        <w:tc>
          <w:tcPr>
            <w:tcW w:w="1701" w:type="dxa"/>
            <w:tcBorders>
              <w:top w:val="nil"/>
              <w:left w:val="nil"/>
              <w:bottom w:val="single" w:color="auto" w:sz="4" w:space="0"/>
              <w:right w:val="single" w:color="auto" w:sz="4" w:space="0"/>
            </w:tcBorders>
            <w:shd w:val="clear" w:color="auto" w:fill="auto"/>
            <w:noWrap/>
            <w:vAlign w:val="center"/>
          </w:tcPr>
          <w:p w14:paraId="3A630398">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0.00 </w:t>
            </w:r>
          </w:p>
        </w:tc>
      </w:tr>
      <w:tr w14:paraId="302C6B95">
        <w:tblPrEx>
          <w:tblCellMar>
            <w:top w:w="0" w:type="dxa"/>
            <w:left w:w="108" w:type="dxa"/>
            <w:bottom w:w="0" w:type="dxa"/>
            <w:right w:w="108" w:type="dxa"/>
          </w:tblCellMar>
        </w:tblPrEx>
        <w:trPr>
          <w:trHeight w:val="499" w:hRule="atLeast"/>
        </w:trPr>
        <w:tc>
          <w:tcPr>
            <w:tcW w:w="7196" w:type="dxa"/>
            <w:gridSpan w:val="3"/>
            <w:tcBorders>
              <w:top w:val="single" w:color="auto" w:sz="4" w:space="0"/>
              <w:left w:val="single" w:color="auto" w:sz="4" w:space="0"/>
              <w:bottom w:val="single" w:color="auto" w:sz="4" w:space="0"/>
              <w:right w:val="nil"/>
            </w:tcBorders>
            <w:shd w:val="clear" w:color="auto" w:fill="auto"/>
            <w:noWrap/>
            <w:vAlign w:val="center"/>
          </w:tcPr>
          <w:p w14:paraId="6C423B6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6、收入总额（1+2+3+4+5）</w:t>
            </w:r>
          </w:p>
        </w:tc>
        <w:tc>
          <w:tcPr>
            <w:tcW w:w="1701" w:type="dxa"/>
            <w:tcBorders>
              <w:top w:val="nil"/>
              <w:left w:val="single" w:color="auto" w:sz="4" w:space="0"/>
              <w:bottom w:val="single" w:color="auto" w:sz="4" w:space="0"/>
              <w:right w:val="single" w:color="auto" w:sz="4" w:space="0"/>
            </w:tcBorders>
            <w:shd w:val="clear" w:color="auto" w:fill="auto"/>
            <w:noWrap/>
            <w:vAlign w:val="center"/>
          </w:tcPr>
          <w:p w14:paraId="5AB89AB6">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1074.00 </w:t>
            </w:r>
          </w:p>
        </w:tc>
      </w:tr>
      <w:tr w14:paraId="2BF9D1D5">
        <w:tblPrEx>
          <w:tblCellMar>
            <w:top w:w="0" w:type="dxa"/>
            <w:left w:w="108" w:type="dxa"/>
            <w:bottom w:w="0" w:type="dxa"/>
            <w:right w:w="108" w:type="dxa"/>
          </w:tblCellMar>
        </w:tblPrEx>
        <w:trPr>
          <w:trHeight w:val="499" w:hRule="atLeast"/>
        </w:trPr>
        <w:tc>
          <w:tcPr>
            <w:tcW w:w="7196"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14:paraId="5613A5E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7、不征税收入</w:t>
            </w:r>
          </w:p>
        </w:tc>
        <w:tc>
          <w:tcPr>
            <w:tcW w:w="1701" w:type="dxa"/>
            <w:tcBorders>
              <w:top w:val="nil"/>
              <w:left w:val="nil"/>
              <w:bottom w:val="single" w:color="auto" w:sz="4" w:space="0"/>
              <w:right w:val="single" w:color="auto" w:sz="4" w:space="0"/>
            </w:tcBorders>
            <w:shd w:val="clear" w:color="auto" w:fill="auto"/>
            <w:noWrap/>
            <w:vAlign w:val="center"/>
          </w:tcPr>
          <w:p w14:paraId="5B6B61FD">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5.00 </w:t>
            </w:r>
          </w:p>
        </w:tc>
      </w:tr>
      <w:tr w14:paraId="3EE3693C">
        <w:tblPrEx>
          <w:tblCellMar>
            <w:top w:w="0" w:type="dxa"/>
            <w:left w:w="108" w:type="dxa"/>
            <w:bottom w:w="0" w:type="dxa"/>
            <w:right w:w="108" w:type="dxa"/>
          </w:tblCellMar>
        </w:tblPrEx>
        <w:trPr>
          <w:trHeight w:val="499" w:hRule="atLeast"/>
        </w:trPr>
        <w:tc>
          <w:tcPr>
            <w:tcW w:w="7196" w:type="dxa"/>
            <w:gridSpan w:val="3"/>
            <w:tcBorders>
              <w:top w:val="single" w:color="auto" w:sz="4" w:space="0"/>
              <w:left w:val="single" w:color="auto" w:sz="4" w:space="0"/>
              <w:bottom w:val="single" w:color="auto" w:sz="4" w:space="0"/>
              <w:right w:val="nil"/>
            </w:tcBorders>
            <w:shd w:val="clear" w:color="auto" w:fill="auto"/>
            <w:noWrap/>
            <w:vAlign w:val="center"/>
          </w:tcPr>
          <w:p w14:paraId="4CC3C365">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8、总收入（6-7）</w:t>
            </w:r>
          </w:p>
        </w:tc>
        <w:tc>
          <w:tcPr>
            <w:tcW w:w="1701" w:type="dxa"/>
            <w:tcBorders>
              <w:top w:val="nil"/>
              <w:left w:val="single" w:color="auto" w:sz="4" w:space="0"/>
              <w:bottom w:val="single" w:color="auto" w:sz="4" w:space="0"/>
              <w:right w:val="single" w:color="auto" w:sz="4" w:space="0"/>
            </w:tcBorders>
            <w:shd w:val="clear" w:color="auto" w:fill="auto"/>
            <w:noWrap/>
            <w:vAlign w:val="center"/>
          </w:tcPr>
          <w:p w14:paraId="3C6392A3">
            <w:pPr>
              <w:widowControl/>
              <w:jc w:val="right"/>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 xml:space="preserve">1069.00 </w:t>
            </w:r>
          </w:p>
        </w:tc>
      </w:tr>
      <w:tr w14:paraId="3CB38D2D">
        <w:tblPrEx>
          <w:tblCellMar>
            <w:top w:w="0" w:type="dxa"/>
            <w:left w:w="108" w:type="dxa"/>
            <w:bottom w:w="0" w:type="dxa"/>
            <w:right w:w="108" w:type="dxa"/>
          </w:tblCellMar>
        </w:tblPrEx>
        <w:trPr>
          <w:trHeight w:val="499" w:hRule="atLeast"/>
        </w:trPr>
        <w:tc>
          <w:tcPr>
            <w:tcW w:w="889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F4998E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高新技术产品收入占企业同期总收入的比例为 84.19%</w:t>
            </w:r>
          </w:p>
        </w:tc>
      </w:tr>
    </w:tbl>
    <w:p w14:paraId="6D0D1A6D">
      <w:pPr>
        <w:spacing w:before="7" w:line="240" w:lineRule="auto"/>
        <w:rPr>
          <w:sz w:val="5"/>
        </w:rPr>
      </w:pPr>
    </w:p>
    <w:p w14:paraId="722DD370">
      <w:pPr>
        <w:spacing w:before="7" w:line="240" w:lineRule="auto"/>
        <w:rPr>
          <w:sz w:val="5"/>
        </w:rPr>
      </w:pPr>
    </w:p>
    <w:p w14:paraId="582B7477">
      <w:pPr>
        <w:spacing w:before="7" w:line="240" w:lineRule="auto"/>
        <w:rPr>
          <w:sz w:val="5"/>
        </w:rPr>
      </w:pPr>
    </w:p>
    <w:p w14:paraId="0A5555AE">
      <w:pPr>
        <w:spacing w:before="0" w:line="240" w:lineRule="auto"/>
        <w:rPr>
          <w:sz w:val="24"/>
        </w:rPr>
      </w:pPr>
    </w:p>
    <w:p w14:paraId="34316D17">
      <w:pPr>
        <w:spacing w:before="0" w:line="240" w:lineRule="auto"/>
        <w:rPr>
          <w:sz w:val="24"/>
        </w:rPr>
      </w:pPr>
    </w:p>
    <w:p w14:paraId="0DEF8254">
      <w:pPr>
        <w:spacing w:before="0" w:line="240" w:lineRule="auto"/>
        <w:rPr>
          <w:sz w:val="24"/>
        </w:rPr>
      </w:pPr>
    </w:p>
    <w:p w14:paraId="6783B895">
      <w:pPr>
        <w:spacing w:before="0" w:line="240" w:lineRule="auto"/>
        <w:rPr>
          <w:sz w:val="24"/>
        </w:rPr>
      </w:pPr>
    </w:p>
    <w:p w14:paraId="2F03038A">
      <w:pPr>
        <w:spacing w:before="0" w:line="240" w:lineRule="auto"/>
        <w:rPr>
          <w:sz w:val="24"/>
        </w:rPr>
      </w:pPr>
    </w:p>
    <w:p w14:paraId="06FDA450">
      <w:pPr>
        <w:spacing w:before="0" w:line="240" w:lineRule="auto"/>
        <w:rPr>
          <w:sz w:val="24"/>
        </w:rPr>
      </w:pPr>
    </w:p>
    <w:p w14:paraId="17C82CBE">
      <w:pPr>
        <w:spacing w:before="0" w:line="240" w:lineRule="auto"/>
        <w:rPr>
          <w:sz w:val="24"/>
        </w:rPr>
      </w:pPr>
    </w:p>
    <w:p w14:paraId="26C37766">
      <w:pPr>
        <w:spacing w:before="0" w:line="240" w:lineRule="auto"/>
        <w:rPr>
          <w:sz w:val="24"/>
        </w:rPr>
      </w:pPr>
    </w:p>
    <w:p w14:paraId="6F5CB022">
      <w:pPr>
        <w:spacing w:before="0" w:line="240" w:lineRule="auto"/>
        <w:rPr>
          <w:sz w:val="24"/>
        </w:rPr>
      </w:pPr>
    </w:p>
    <w:p w14:paraId="0DC45A96">
      <w:pPr>
        <w:spacing w:before="0" w:line="240" w:lineRule="auto"/>
        <w:rPr>
          <w:sz w:val="24"/>
        </w:rPr>
      </w:pPr>
    </w:p>
    <w:p w14:paraId="5C5A012E">
      <w:pPr>
        <w:spacing w:before="0" w:line="240" w:lineRule="auto"/>
        <w:rPr>
          <w:sz w:val="24"/>
        </w:rPr>
      </w:pPr>
    </w:p>
    <w:p w14:paraId="6DFB7DF6">
      <w:pPr>
        <w:spacing w:before="0" w:line="240" w:lineRule="auto"/>
        <w:rPr>
          <w:sz w:val="24"/>
        </w:rPr>
      </w:pPr>
    </w:p>
    <w:p w14:paraId="1B81D9A6">
      <w:pPr>
        <w:spacing w:before="0" w:line="240" w:lineRule="auto"/>
        <w:rPr>
          <w:sz w:val="24"/>
        </w:rPr>
      </w:pPr>
    </w:p>
    <w:p w14:paraId="4E5FA937">
      <w:pPr>
        <w:spacing w:before="0" w:line="240" w:lineRule="auto"/>
        <w:rPr>
          <w:sz w:val="24"/>
        </w:rPr>
      </w:pPr>
    </w:p>
    <w:p w14:paraId="37E37023">
      <w:pPr>
        <w:spacing w:before="0" w:line="240" w:lineRule="auto"/>
        <w:rPr>
          <w:sz w:val="24"/>
        </w:rPr>
      </w:pPr>
    </w:p>
    <w:p w14:paraId="2C4B2AD6">
      <w:pPr>
        <w:spacing w:before="0" w:line="240" w:lineRule="auto"/>
        <w:rPr>
          <w:sz w:val="24"/>
        </w:rPr>
      </w:pPr>
    </w:p>
    <w:p w14:paraId="35536F5A">
      <w:pPr>
        <w:spacing w:before="0" w:line="240" w:lineRule="auto"/>
        <w:rPr>
          <w:sz w:val="24"/>
        </w:rPr>
      </w:pPr>
    </w:p>
    <w:p w14:paraId="4D6E9CED">
      <w:pPr>
        <w:spacing w:before="0" w:line="240" w:lineRule="auto"/>
        <w:rPr>
          <w:sz w:val="24"/>
        </w:rPr>
      </w:pPr>
    </w:p>
    <w:p w14:paraId="5928BFEE">
      <w:pPr>
        <w:spacing w:before="8" w:line="240" w:lineRule="auto"/>
        <w:rPr>
          <w:sz w:val="26"/>
        </w:rPr>
      </w:pPr>
    </w:p>
    <w:p w14:paraId="1D331FA5">
      <w:pPr>
        <w:spacing w:before="1"/>
        <w:ind w:left="1399" w:right="0" w:firstLine="0"/>
        <w:jc w:val="left"/>
        <w:rPr>
          <w:sz w:val="32"/>
        </w:rPr>
      </w:pPr>
      <w:r>
        <w:rPr>
          <w:w w:val="99"/>
          <w:sz w:val="32"/>
        </w:rPr>
        <w:t xml:space="preserve"> </w:t>
      </w:r>
    </w:p>
    <w:p w14:paraId="39BF400C">
      <w:pPr>
        <w:pStyle w:val="8"/>
        <w:spacing w:before="34" w:line="242" w:lineRule="auto"/>
        <w:ind w:left="1212" w:right="995"/>
      </w:pPr>
      <w:r>
        <w:t>说明：此表必须要有企业和具有出具专项报告资质的会计师事务所或税务师事务所公章</w:t>
      </w:r>
      <w:r>
        <w:rPr>
          <w:w w:val="99"/>
        </w:rPr>
        <w:t xml:space="preserve"> </w:t>
      </w:r>
    </w:p>
    <w:p w14:paraId="59D05FB6">
      <w:pPr>
        <w:spacing w:before="131"/>
        <w:ind w:left="1399" w:right="0" w:firstLine="0"/>
        <w:jc w:val="left"/>
        <w:rPr>
          <w:sz w:val="32"/>
        </w:rPr>
      </w:pPr>
      <w:r>
        <w:rPr>
          <w:w w:val="99"/>
          <w:sz w:val="32"/>
        </w:rPr>
        <w:t xml:space="preserve"> </w:t>
      </w:r>
    </w:p>
    <w:p w14:paraId="4D43397C">
      <w:pPr>
        <w:spacing w:before="214"/>
        <w:ind w:left="1399" w:right="0" w:firstLine="0"/>
        <w:jc w:val="left"/>
        <w:rPr>
          <w:sz w:val="32"/>
        </w:rPr>
      </w:pPr>
      <w:r>
        <w:rPr>
          <w:w w:val="99"/>
          <w:sz w:val="32"/>
        </w:rPr>
        <w:t xml:space="preserve"> </w:t>
      </w:r>
    </w:p>
    <w:p w14:paraId="68BBAB09">
      <w:pPr>
        <w:spacing w:before="214"/>
        <w:ind w:left="1399" w:right="0" w:firstLine="0"/>
        <w:jc w:val="left"/>
        <w:rPr>
          <w:sz w:val="32"/>
        </w:rPr>
      </w:pPr>
      <w:r>
        <w:rPr>
          <w:w w:val="99"/>
          <w:sz w:val="32"/>
        </w:rPr>
        <w:t xml:space="preserve"> </w:t>
      </w:r>
    </w:p>
    <w:p w14:paraId="757EEF68">
      <w:pPr>
        <w:spacing w:before="213"/>
        <w:ind w:left="1399" w:right="0" w:firstLine="0"/>
        <w:jc w:val="left"/>
        <w:rPr>
          <w:sz w:val="32"/>
        </w:rPr>
      </w:pPr>
      <w:r>
        <w:rPr>
          <w:w w:val="99"/>
          <w:sz w:val="32"/>
        </w:rPr>
        <w:t xml:space="preserve"> </w:t>
      </w:r>
    </w:p>
    <w:p w14:paraId="1A8E2C1A">
      <w:pPr>
        <w:spacing w:before="214"/>
        <w:ind w:left="1399" w:right="0" w:firstLine="0"/>
        <w:jc w:val="left"/>
        <w:rPr>
          <w:sz w:val="32"/>
        </w:rPr>
      </w:pPr>
      <w:r>
        <w:rPr>
          <w:w w:val="99"/>
          <w:sz w:val="32"/>
        </w:rPr>
        <w:t xml:space="preserve"> </w:t>
      </w:r>
    </w:p>
    <w:p w14:paraId="6B6A226B">
      <w:pPr>
        <w:spacing w:before="214"/>
        <w:ind w:left="1399" w:right="0" w:firstLine="0"/>
        <w:jc w:val="left"/>
        <w:rPr>
          <w:sz w:val="32"/>
        </w:rPr>
      </w:pPr>
      <w:r>
        <w:rPr>
          <w:w w:val="99"/>
          <w:sz w:val="32"/>
        </w:rPr>
        <w:t xml:space="preserve"> </w:t>
      </w:r>
    </w:p>
    <w:p w14:paraId="0F5E9C77">
      <w:pPr>
        <w:spacing w:before="214"/>
        <w:ind w:left="1399" w:right="0" w:firstLine="0"/>
        <w:jc w:val="left"/>
        <w:rPr>
          <w:sz w:val="32"/>
        </w:rPr>
      </w:pPr>
      <w:r>
        <w:rPr>
          <w:w w:val="99"/>
          <w:sz w:val="32"/>
        </w:rPr>
        <w:t xml:space="preserve"> </w:t>
      </w:r>
    </w:p>
    <w:p w14:paraId="216A8CDF">
      <w:pPr>
        <w:spacing w:before="214"/>
        <w:ind w:left="1399" w:right="0" w:firstLine="0"/>
        <w:jc w:val="left"/>
        <w:rPr>
          <w:sz w:val="32"/>
        </w:rPr>
      </w:pPr>
      <w:r>
        <w:rPr>
          <w:w w:val="99"/>
          <w:sz w:val="32"/>
        </w:rPr>
        <w:t xml:space="preserve"> </w:t>
      </w:r>
    </w:p>
    <w:p w14:paraId="4865E192">
      <w:pPr>
        <w:spacing w:before="2" w:line="240" w:lineRule="auto"/>
        <w:rPr>
          <w:sz w:val="24"/>
        </w:rPr>
      </w:pPr>
    </w:p>
    <w:p w14:paraId="1443CEDE">
      <w:pPr>
        <w:pStyle w:val="2"/>
        <w:jc w:val="right"/>
      </w:pPr>
      <w:r>
        <w:t>202</w:t>
      </w:r>
      <w:r>
        <w:rPr>
          <w:rFonts w:hint="eastAsia"/>
          <w:lang w:val="en-US" w:eastAsia="zh-CN"/>
        </w:rPr>
        <w:t>4</w:t>
      </w:r>
      <w:r>
        <w:t>年高新技术产品（服务）收入明细表</w:t>
      </w:r>
      <w:r>
        <w:rPr>
          <w:w w:val="99"/>
        </w:rPr>
        <w:t xml:space="preserve"> </w:t>
      </w:r>
    </w:p>
    <w:p w14:paraId="31417100">
      <w:pPr>
        <w:tabs>
          <w:tab w:val="left" w:pos="7720"/>
        </w:tabs>
        <w:spacing w:before="313"/>
        <w:ind w:left="0" w:right="1922" w:firstLine="960" w:firstLineChars="400"/>
        <w:jc w:val="left"/>
        <w:rPr>
          <w:sz w:val="24"/>
        </w:rPr>
      </w:pPr>
      <w:r>
        <w:rPr>
          <w:sz w:val="24"/>
        </w:rPr>
        <w:t xml:space="preserve">企业名称：吉林省某某科技股份有限公司 </w:t>
      </w:r>
    </w:p>
    <w:tbl>
      <w:tblPr>
        <w:tblStyle w:val="12"/>
        <w:tblW w:w="9000" w:type="dxa"/>
        <w:jc w:val="center"/>
        <w:tblLayout w:type="fixed"/>
        <w:tblCellMar>
          <w:top w:w="0" w:type="dxa"/>
          <w:left w:w="108" w:type="dxa"/>
          <w:bottom w:w="0" w:type="dxa"/>
          <w:right w:w="108" w:type="dxa"/>
        </w:tblCellMar>
      </w:tblPr>
      <w:tblGrid>
        <w:gridCol w:w="401"/>
        <w:gridCol w:w="603"/>
        <w:gridCol w:w="5019"/>
        <w:gridCol w:w="1701"/>
        <w:gridCol w:w="1276"/>
      </w:tblGrid>
      <w:tr w14:paraId="7080F1B8">
        <w:tblPrEx>
          <w:tblCellMar>
            <w:top w:w="0" w:type="dxa"/>
            <w:left w:w="108" w:type="dxa"/>
            <w:bottom w:w="0" w:type="dxa"/>
            <w:right w:w="108" w:type="dxa"/>
          </w:tblCellMar>
        </w:tblPrEx>
        <w:trPr>
          <w:trHeight w:val="690" w:hRule="atLeast"/>
          <w:jc w:val="center"/>
        </w:trPr>
        <w:tc>
          <w:tcPr>
            <w:tcW w:w="6023" w:type="dxa"/>
            <w:gridSpan w:val="3"/>
            <w:tcBorders>
              <w:top w:val="single" w:color="auto" w:sz="4" w:space="0"/>
              <w:left w:val="single" w:color="auto" w:sz="4" w:space="0"/>
              <w:bottom w:val="single" w:color="auto" w:sz="4" w:space="0"/>
              <w:right w:val="nil"/>
            </w:tcBorders>
            <w:shd w:val="clear" w:color="auto" w:fill="auto"/>
            <w:noWrap/>
            <w:vAlign w:val="center"/>
          </w:tcPr>
          <w:p w14:paraId="452C4FB7">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项目名称</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14:paraId="0CA53337">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金额</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（万元）</w:t>
            </w:r>
          </w:p>
        </w:tc>
        <w:tc>
          <w:tcPr>
            <w:tcW w:w="1276" w:type="dxa"/>
            <w:tcBorders>
              <w:top w:val="single" w:color="auto" w:sz="4" w:space="0"/>
              <w:left w:val="nil"/>
              <w:bottom w:val="single" w:color="auto" w:sz="4" w:space="0"/>
              <w:right w:val="single" w:color="auto" w:sz="4" w:space="0"/>
            </w:tcBorders>
            <w:shd w:val="clear" w:color="auto" w:fill="auto"/>
            <w:vAlign w:val="center"/>
          </w:tcPr>
          <w:p w14:paraId="24D987D7">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是否为主要产品（服务）</w:t>
            </w:r>
          </w:p>
        </w:tc>
      </w:tr>
      <w:tr w14:paraId="5F683952">
        <w:tblPrEx>
          <w:tblCellMar>
            <w:top w:w="0" w:type="dxa"/>
            <w:left w:w="108" w:type="dxa"/>
            <w:bottom w:w="0" w:type="dxa"/>
            <w:right w:w="108" w:type="dxa"/>
          </w:tblCellMar>
        </w:tblPrEx>
        <w:trPr>
          <w:trHeight w:val="499" w:hRule="atLeast"/>
          <w:jc w:val="center"/>
        </w:trPr>
        <w:tc>
          <w:tcPr>
            <w:tcW w:w="6023" w:type="dxa"/>
            <w:gridSpan w:val="3"/>
            <w:tcBorders>
              <w:top w:val="single" w:color="auto" w:sz="4" w:space="0"/>
              <w:left w:val="single" w:color="auto" w:sz="4" w:space="0"/>
              <w:bottom w:val="single" w:color="auto" w:sz="4" w:space="0"/>
              <w:right w:val="nil"/>
            </w:tcBorders>
            <w:shd w:val="clear" w:color="auto" w:fill="auto"/>
            <w:noWrap/>
            <w:vAlign w:val="center"/>
          </w:tcPr>
          <w:p w14:paraId="5E04A4E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1、产品（服务）收入</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14:paraId="4C5B798F">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b/>
                <w:bCs/>
                <w:color w:val="000000"/>
                <w:kern w:val="0"/>
                <w:sz w:val="24"/>
                <w:szCs w:val="24"/>
              </w:rPr>
              <w:t>6000.00</w:t>
            </w:r>
          </w:p>
        </w:tc>
        <w:tc>
          <w:tcPr>
            <w:tcW w:w="1276" w:type="dxa"/>
            <w:tcBorders>
              <w:top w:val="nil"/>
              <w:left w:val="nil"/>
              <w:bottom w:val="single" w:color="auto" w:sz="4" w:space="0"/>
              <w:right w:val="single" w:color="auto" w:sz="4" w:space="0"/>
            </w:tcBorders>
            <w:shd w:val="clear" w:color="auto" w:fill="auto"/>
            <w:noWrap/>
            <w:vAlign w:val="center"/>
          </w:tcPr>
          <w:p w14:paraId="3D5B794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7112BF18">
        <w:tblPrEx>
          <w:tblCellMar>
            <w:top w:w="0" w:type="dxa"/>
            <w:left w:w="108" w:type="dxa"/>
            <w:bottom w:w="0" w:type="dxa"/>
            <w:right w:w="108" w:type="dxa"/>
          </w:tblCellMar>
        </w:tblPrEx>
        <w:trPr>
          <w:trHeight w:val="499" w:hRule="atLeast"/>
          <w:jc w:val="center"/>
        </w:trPr>
        <w:tc>
          <w:tcPr>
            <w:tcW w:w="401" w:type="dxa"/>
            <w:tcBorders>
              <w:top w:val="nil"/>
              <w:left w:val="single" w:color="auto" w:sz="4" w:space="0"/>
              <w:bottom w:val="single" w:color="auto" w:sz="4" w:space="0"/>
              <w:right w:val="nil"/>
            </w:tcBorders>
            <w:shd w:val="clear" w:color="auto" w:fill="auto"/>
            <w:noWrap/>
            <w:vAlign w:val="center"/>
          </w:tcPr>
          <w:p w14:paraId="6ED581F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622" w:type="dxa"/>
            <w:gridSpan w:val="2"/>
            <w:tcBorders>
              <w:top w:val="single" w:color="auto" w:sz="4" w:space="0"/>
              <w:left w:val="nil"/>
              <w:bottom w:val="single" w:color="auto" w:sz="4" w:space="0"/>
              <w:right w:val="nil"/>
            </w:tcBorders>
            <w:shd w:val="clear" w:color="auto" w:fill="auto"/>
            <w:noWrap/>
            <w:vAlign w:val="center"/>
          </w:tcPr>
          <w:p w14:paraId="53F60AE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PS01：</w:t>
            </w:r>
          </w:p>
        </w:tc>
        <w:tc>
          <w:tcPr>
            <w:tcW w:w="1701" w:type="dxa"/>
            <w:tcBorders>
              <w:top w:val="nil"/>
              <w:left w:val="single" w:color="auto" w:sz="4" w:space="0"/>
              <w:bottom w:val="single" w:color="auto" w:sz="4" w:space="0"/>
              <w:right w:val="single" w:color="auto" w:sz="4" w:space="0"/>
            </w:tcBorders>
            <w:shd w:val="clear" w:color="000000" w:fill="FFFFFF"/>
            <w:noWrap/>
            <w:vAlign w:val="center"/>
          </w:tcPr>
          <w:p w14:paraId="42E4E30C">
            <w:pPr>
              <w:widowControl/>
              <w:jc w:val="right"/>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lang w:val="en-US" w:eastAsia="zh-CN"/>
              </w:rPr>
              <w:t>3</w:t>
            </w:r>
            <w:r>
              <w:rPr>
                <w:rFonts w:ascii="Times New Roman" w:hAnsi="Times New Roman" w:eastAsia="宋体" w:cs="Times New Roman"/>
                <w:color w:val="000000"/>
                <w:kern w:val="0"/>
                <w:sz w:val="24"/>
                <w:szCs w:val="24"/>
              </w:rPr>
              <w:t>000.00</w:t>
            </w:r>
          </w:p>
        </w:tc>
        <w:tc>
          <w:tcPr>
            <w:tcW w:w="1276" w:type="dxa"/>
            <w:tcBorders>
              <w:top w:val="nil"/>
              <w:left w:val="nil"/>
              <w:bottom w:val="single" w:color="auto" w:sz="4" w:space="0"/>
              <w:right w:val="single" w:color="auto" w:sz="4" w:space="0"/>
            </w:tcBorders>
            <w:shd w:val="clear" w:color="auto" w:fill="auto"/>
            <w:noWrap/>
            <w:vAlign w:val="center"/>
          </w:tcPr>
          <w:p w14:paraId="6DE1103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w:t>
            </w:r>
          </w:p>
        </w:tc>
      </w:tr>
      <w:tr w14:paraId="44DCF3B7">
        <w:tblPrEx>
          <w:tblCellMar>
            <w:top w:w="0" w:type="dxa"/>
            <w:left w:w="108" w:type="dxa"/>
            <w:bottom w:w="0" w:type="dxa"/>
            <w:right w:w="108" w:type="dxa"/>
          </w:tblCellMar>
        </w:tblPrEx>
        <w:trPr>
          <w:trHeight w:val="499" w:hRule="atLeast"/>
          <w:jc w:val="center"/>
        </w:trPr>
        <w:tc>
          <w:tcPr>
            <w:tcW w:w="401" w:type="dxa"/>
            <w:tcBorders>
              <w:top w:val="nil"/>
              <w:left w:val="single" w:color="auto" w:sz="4" w:space="0"/>
              <w:bottom w:val="single" w:color="auto" w:sz="4" w:space="0"/>
              <w:right w:val="nil"/>
            </w:tcBorders>
            <w:shd w:val="clear" w:color="auto" w:fill="auto"/>
            <w:noWrap/>
            <w:vAlign w:val="center"/>
          </w:tcPr>
          <w:p w14:paraId="48507D6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622" w:type="dxa"/>
            <w:gridSpan w:val="2"/>
            <w:tcBorders>
              <w:top w:val="single" w:color="auto" w:sz="4" w:space="0"/>
              <w:left w:val="nil"/>
              <w:bottom w:val="single" w:color="auto" w:sz="4" w:space="0"/>
              <w:right w:val="single" w:color="auto" w:sz="4" w:space="0"/>
            </w:tcBorders>
            <w:shd w:val="clear" w:color="auto" w:fill="auto"/>
            <w:noWrap/>
            <w:vAlign w:val="center"/>
          </w:tcPr>
          <w:p w14:paraId="3FFFDA4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PS02：</w:t>
            </w:r>
          </w:p>
        </w:tc>
        <w:tc>
          <w:tcPr>
            <w:tcW w:w="1701" w:type="dxa"/>
            <w:tcBorders>
              <w:top w:val="nil"/>
              <w:left w:val="single" w:color="auto" w:sz="4" w:space="0"/>
              <w:bottom w:val="single" w:color="auto" w:sz="4" w:space="0"/>
              <w:right w:val="single" w:color="auto" w:sz="4" w:space="0"/>
            </w:tcBorders>
            <w:shd w:val="clear" w:color="000000" w:fill="FFFFFF"/>
            <w:noWrap/>
            <w:vAlign w:val="center"/>
          </w:tcPr>
          <w:p w14:paraId="382EB5C4">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2000.00</w:t>
            </w:r>
          </w:p>
        </w:tc>
        <w:tc>
          <w:tcPr>
            <w:tcW w:w="1276" w:type="dxa"/>
            <w:tcBorders>
              <w:top w:val="nil"/>
              <w:left w:val="nil"/>
              <w:bottom w:val="single" w:color="auto" w:sz="4" w:space="0"/>
              <w:right w:val="single" w:color="auto" w:sz="4" w:space="0"/>
            </w:tcBorders>
            <w:shd w:val="clear" w:color="auto" w:fill="auto"/>
            <w:noWrap/>
            <w:vAlign w:val="center"/>
          </w:tcPr>
          <w:p w14:paraId="61281D6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w:t>
            </w:r>
          </w:p>
        </w:tc>
      </w:tr>
      <w:tr w14:paraId="41B8AE24">
        <w:tblPrEx>
          <w:tblCellMar>
            <w:top w:w="0" w:type="dxa"/>
            <w:left w:w="108" w:type="dxa"/>
            <w:bottom w:w="0" w:type="dxa"/>
            <w:right w:w="108" w:type="dxa"/>
          </w:tblCellMar>
        </w:tblPrEx>
        <w:trPr>
          <w:trHeight w:val="499" w:hRule="atLeast"/>
          <w:jc w:val="center"/>
        </w:trPr>
        <w:tc>
          <w:tcPr>
            <w:tcW w:w="401" w:type="dxa"/>
            <w:tcBorders>
              <w:top w:val="nil"/>
              <w:left w:val="single" w:color="auto" w:sz="4" w:space="0"/>
              <w:bottom w:val="single" w:color="auto" w:sz="4" w:space="0"/>
              <w:right w:val="nil"/>
            </w:tcBorders>
            <w:shd w:val="clear" w:color="auto" w:fill="auto"/>
            <w:noWrap/>
            <w:vAlign w:val="center"/>
          </w:tcPr>
          <w:p w14:paraId="4FD8775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622" w:type="dxa"/>
            <w:gridSpan w:val="2"/>
            <w:tcBorders>
              <w:top w:val="single" w:color="auto" w:sz="4" w:space="0"/>
              <w:left w:val="nil"/>
              <w:bottom w:val="single" w:color="auto" w:sz="4" w:space="0"/>
              <w:right w:val="single" w:color="auto" w:sz="4" w:space="0"/>
            </w:tcBorders>
            <w:shd w:val="clear" w:color="auto" w:fill="auto"/>
            <w:noWrap/>
            <w:vAlign w:val="center"/>
          </w:tcPr>
          <w:p w14:paraId="1358DFB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PS03:</w:t>
            </w:r>
          </w:p>
        </w:tc>
        <w:tc>
          <w:tcPr>
            <w:tcW w:w="1701" w:type="dxa"/>
            <w:tcBorders>
              <w:top w:val="nil"/>
              <w:left w:val="single" w:color="auto" w:sz="4" w:space="0"/>
              <w:bottom w:val="single" w:color="auto" w:sz="4" w:space="0"/>
              <w:right w:val="single" w:color="auto" w:sz="4" w:space="0"/>
            </w:tcBorders>
            <w:shd w:val="clear" w:color="000000" w:fill="FFFFFF"/>
            <w:noWrap/>
            <w:vAlign w:val="center"/>
          </w:tcPr>
          <w:p w14:paraId="1C72F053">
            <w:pPr>
              <w:widowControl/>
              <w:jc w:val="right"/>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lang w:val="en-US" w:eastAsia="zh-CN"/>
              </w:rPr>
              <w:t>1</w:t>
            </w:r>
            <w:r>
              <w:rPr>
                <w:rFonts w:ascii="Times New Roman" w:hAnsi="Times New Roman" w:eastAsia="宋体" w:cs="Times New Roman"/>
                <w:color w:val="000000"/>
                <w:kern w:val="0"/>
                <w:sz w:val="24"/>
                <w:szCs w:val="24"/>
              </w:rPr>
              <w:t>000.00</w:t>
            </w:r>
          </w:p>
        </w:tc>
        <w:tc>
          <w:tcPr>
            <w:tcW w:w="1276" w:type="dxa"/>
            <w:tcBorders>
              <w:top w:val="nil"/>
              <w:left w:val="nil"/>
              <w:bottom w:val="single" w:color="auto" w:sz="4" w:space="0"/>
              <w:right w:val="single" w:color="auto" w:sz="4" w:space="0"/>
            </w:tcBorders>
            <w:shd w:val="clear" w:color="auto" w:fill="auto"/>
            <w:noWrap/>
            <w:vAlign w:val="center"/>
          </w:tcPr>
          <w:p w14:paraId="24B9088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否</w:t>
            </w:r>
          </w:p>
        </w:tc>
      </w:tr>
      <w:tr w14:paraId="3E1B89BA">
        <w:tblPrEx>
          <w:tblCellMar>
            <w:top w:w="0" w:type="dxa"/>
            <w:left w:w="108" w:type="dxa"/>
            <w:bottom w:w="0" w:type="dxa"/>
            <w:right w:w="108" w:type="dxa"/>
          </w:tblCellMar>
        </w:tblPrEx>
        <w:trPr>
          <w:trHeight w:val="499" w:hRule="atLeast"/>
          <w:jc w:val="center"/>
        </w:trPr>
        <w:tc>
          <w:tcPr>
            <w:tcW w:w="6023" w:type="dxa"/>
            <w:gridSpan w:val="3"/>
            <w:tcBorders>
              <w:top w:val="nil"/>
              <w:left w:val="single" w:color="auto" w:sz="4" w:space="0"/>
              <w:bottom w:val="single" w:color="auto" w:sz="4" w:space="0"/>
              <w:right w:val="nil"/>
            </w:tcBorders>
            <w:shd w:val="clear" w:color="auto" w:fill="auto"/>
            <w:noWrap/>
            <w:vAlign w:val="center"/>
          </w:tcPr>
          <w:p w14:paraId="23D88A9D">
            <w:pPr>
              <w:widowControl/>
              <w:jc w:val="left"/>
              <w:rPr>
                <w:rFonts w:ascii="宋体" w:hAnsi="宋体" w:eastAsia="宋体" w:cs="宋体"/>
                <w:color w:val="000000"/>
                <w:kern w:val="0"/>
                <w:sz w:val="24"/>
                <w:szCs w:val="24"/>
              </w:rPr>
            </w:pPr>
          </w:p>
        </w:tc>
        <w:tc>
          <w:tcPr>
            <w:tcW w:w="1701" w:type="dxa"/>
            <w:tcBorders>
              <w:top w:val="nil"/>
              <w:left w:val="single" w:color="auto" w:sz="4" w:space="0"/>
              <w:bottom w:val="single" w:color="auto" w:sz="4" w:space="0"/>
              <w:right w:val="single" w:color="auto" w:sz="4" w:space="0"/>
            </w:tcBorders>
            <w:shd w:val="clear" w:color="000000" w:fill="FFFFFF"/>
            <w:noWrap/>
            <w:vAlign w:val="center"/>
          </w:tcPr>
          <w:p w14:paraId="5960192E">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14:paraId="38AC3AD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3826387D">
        <w:tblPrEx>
          <w:tblCellMar>
            <w:top w:w="0" w:type="dxa"/>
            <w:left w:w="108" w:type="dxa"/>
            <w:bottom w:w="0" w:type="dxa"/>
            <w:right w:w="108" w:type="dxa"/>
          </w:tblCellMar>
        </w:tblPrEx>
        <w:trPr>
          <w:trHeight w:val="499" w:hRule="atLeast"/>
          <w:jc w:val="center"/>
        </w:trPr>
        <w:tc>
          <w:tcPr>
            <w:tcW w:w="602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A063DF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2、技术性收入</w:t>
            </w:r>
          </w:p>
        </w:tc>
        <w:tc>
          <w:tcPr>
            <w:tcW w:w="1701" w:type="dxa"/>
            <w:tcBorders>
              <w:top w:val="nil"/>
              <w:left w:val="single" w:color="auto" w:sz="4" w:space="0"/>
              <w:bottom w:val="single" w:color="auto" w:sz="4" w:space="0"/>
              <w:right w:val="single" w:color="auto" w:sz="4" w:space="0"/>
            </w:tcBorders>
            <w:shd w:val="clear" w:color="000000" w:fill="FFFFFF"/>
            <w:noWrap/>
            <w:vAlign w:val="center"/>
          </w:tcPr>
          <w:p w14:paraId="256ADC28">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b/>
                <w:bCs/>
                <w:color w:val="000000"/>
                <w:kern w:val="0"/>
                <w:sz w:val="24"/>
                <w:szCs w:val="24"/>
              </w:rPr>
              <w:t>3000.00</w:t>
            </w:r>
          </w:p>
        </w:tc>
        <w:tc>
          <w:tcPr>
            <w:tcW w:w="1276" w:type="dxa"/>
            <w:tcBorders>
              <w:top w:val="nil"/>
              <w:left w:val="nil"/>
              <w:bottom w:val="single" w:color="auto" w:sz="4" w:space="0"/>
              <w:right w:val="single" w:color="auto" w:sz="4" w:space="0"/>
            </w:tcBorders>
            <w:shd w:val="clear" w:color="auto" w:fill="auto"/>
            <w:noWrap/>
            <w:vAlign w:val="center"/>
          </w:tcPr>
          <w:p w14:paraId="70AEDFF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66E32162">
        <w:tblPrEx>
          <w:tblCellMar>
            <w:top w:w="0" w:type="dxa"/>
            <w:left w:w="108" w:type="dxa"/>
            <w:bottom w:w="0" w:type="dxa"/>
            <w:right w:w="108" w:type="dxa"/>
          </w:tblCellMar>
        </w:tblPrEx>
        <w:trPr>
          <w:trHeight w:val="499" w:hRule="atLeast"/>
          <w:jc w:val="center"/>
        </w:trPr>
        <w:tc>
          <w:tcPr>
            <w:tcW w:w="401" w:type="dxa"/>
            <w:tcBorders>
              <w:top w:val="nil"/>
              <w:left w:val="single" w:color="auto" w:sz="4" w:space="0"/>
              <w:bottom w:val="single" w:color="auto" w:sz="4" w:space="0"/>
              <w:right w:val="nil"/>
            </w:tcBorders>
            <w:shd w:val="clear" w:color="auto" w:fill="auto"/>
            <w:noWrap/>
            <w:vAlign w:val="center"/>
          </w:tcPr>
          <w:p w14:paraId="1873BCE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622" w:type="dxa"/>
            <w:gridSpan w:val="2"/>
            <w:tcBorders>
              <w:top w:val="single" w:color="auto" w:sz="4" w:space="0"/>
              <w:left w:val="nil"/>
              <w:bottom w:val="single" w:color="auto" w:sz="4" w:space="0"/>
              <w:right w:val="single" w:color="auto" w:sz="4" w:space="0"/>
            </w:tcBorders>
            <w:shd w:val="clear" w:color="auto" w:fill="auto"/>
            <w:noWrap/>
            <w:vAlign w:val="center"/>
          </w:tcPr>
          <w:p w14:paraId="3B76D1B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（1）技术转让收入</w:t>
            </w:r>
          </w:p>
        </w:tc>
        <w:tc>
          <w:tcPr>
            <w:tcW w:w="1701" w:type="dxa"/>
            <w:tcBorders>
              <w:top w:val="nil"/>
              <w:left w:val="single" w:color="auto" w:sz="4" w:space="0"/>
              <w:bottom w:val="single" w:color="auto" w:sz="4" w:space="0"/>
              <w:right w:val="single" w:color="auto" w:sz="4" w:space="0"/>
            </w:tcBorders>
            <w:shd w:val="clear" w:color="000000" w:fill="FFFFFF"/>
            <w:noWrap/>
            <w:vAlign w:val="center"/>
          </w:tcPr>
          <w:p w14:paraId="52623FF9">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0.00</w:t>
            </w:r>
          </w:p>
        </w:tc>
        <w:tc>
          <w:tcPr>
            <w:tcW w:w="1276" w:type="dxa"/>
            <w:tcBorders>
              <w:top w:val="nil"/>
              <w:left w:val="nil"/>
              <w:bottom w:val="single" w:color="auto" w:sz="4" w:space="0"/>
              <w:right w:val="single" w:color="auto" w:sz="4" w:space="0"/>
            </w:tcBorders>
            <w:shd w:val="clear" w:color="auto" w:fill="auto"/>
            <w:noWrap/>
            <w:vAlign w:val="center"/>
          </w:tcPr>
          <w:p w14:paraId="641BB00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23E30791">
        <w:tblPrEx>
          <w:tblCellMar>
            <w:top w:w="0" w:type="dxa"/>
            <w:left w:w="108" w:type="dxa"/>
            <w:bottom w:w="0" w:type="dxa"/>
            <w:right w:w="108" w:type="dxa"/>
          </w:tblCellMar>
        </w:tblPrEx>
        <w:trPr>
          <w:trHeight w:val="499" w:hRule="atLeast"/>
          <w:jc w:val="center"/>
        </w:trPr>
        <w:tc>
          <w:tcPr>
            <w:tcW w:w="401" w:type="dxa"/>
            <w:tcBorders>
              <w:top w:val="nil"/>
              <w:left w:val="single" w:color="auto" w:sz="4" w:space="0"/>
              <w:bottom w:val="single" w:color="auto" w:sz="4" w:space="0"/>
              <w:right w:val="nil"/>
            </w:tcBorders>
            <w:shd w:val="clear" w:color="auto" w:fill="auto"/>
            <w:noWrap/>
            <w:vAlign w:val="center"/>
          </w:tcPr>
          <w:p w14:paraId="4DB47C8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622" w:type="dxa"/>
            <w:gridSpan w:val="2"/>
            <w:tcBorders>
              <w:top w:val="single" w:color="auto" w:sz="4" w:space="0"/>
              <w:left w:val="nil"/>
              <w:bottom w:val="single" w:color="auto" w:sz="4" w:space="0"/>
              <w:right w:val="single" w:color="auto" w:sz="4" w:space="0"/>
            </w:tcBorders>
            <w:shd w:val="clear" w:color="auto" w:fill="auto"/>
            <w:noWrap/>
            <w:vAlign w:val="center"/>
          </w:tcPr>
          <w:p w14:paraId="3747DA6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（2）技术服务收入</w:t>
            </w:r>
          </w:p>
        </w:tc>
        <w:tc>
          <w:tcPr>
            <w:tcW w:w="1701" w:type="dxa"/>
            <w:tcBorders>
              <w:top w:val="nil"/>
              <w:left w:val="single" w:color="auto" w:sz="4" w:space="0"/>
              <w:bottom w:val="single" w:color="auto" w:sz="4" w:space="0"/>
              <w:right w:val="single" w:color="auto" w:sz="4" w:space="0"/>
            </w:tcBorders>
            <w:shd w:val="clear" w:color="000000" w:fill="FFFFFF"/>
            <w:noWrap/>
            <w:vAlign w:val="center"/>
          </w:tcPr>
          <w:p w14:paraId="42409D17">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3000.00</w:t>
            </w:r>
          </w:p>
        </w:tc>
        <w:tc>
          <w:tcPr>
            <w:tcW w:w="1276" w:type="dxa"/>
            <w:tcBorders>
              <w:top w:val="nil"/>
              <w:left w:val="nil"/>
              <w:bottom w:val="single" w:color="auto" w:sz="4" w:space="0"/>
              <w:right w:val="single" w:color="auto" w:sz="4" w:space="0"/>
            </w:tcBorders>
            <w:shd w:val="clear" w:color="auto" w:fill="auto"/>
            <w:noWrap/>
            <w:vAlign w:val="center"/>
          </w:tcPr>
          <w:p w14:paraId="7F1231D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63287968">
        <w:tblPrEx>
          <w:tblCellMar>
            <w:top w:w="0" w:type="dxa"/>
            <w:left w:w="108" w:type="dxa"/>
            <w:bottom w:w="0" w:type="dxa"/>
            <w:right w:w="108" w:type="dxa"/>
          </w:tblCellMar>
        </w:tblPrEx>
        <w:trPr>
          <w:trHeight w:val="499" w:hRule="atLeast"/>
          <w:jc w:val="center"/>
        </w:trPr>
        <w:tc>
          <w:tcPr>
            <w:tcW w:w="401" w:type="dxa"/>
            <w:tcBorders>
              <w:top w:val="nil"/>
              <w:left w:val="single" w:color="auto" w:sz="4" w:space="0"/>
              <w:bottom w:val="single" w:color="auto" w:sz="4" w:space="0"/>
              <w:right w:val="nil"/>
            </w:tcBorders>
            <w:shd w:val="clear" w:color="auto" w:fill="auto"/>
            <w:noWrap/>
            <w:vAlign w:val="center"/>
          </w:tcPr>
          <w:p w14:paraId="515FA47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603" w:type="dxa"/>
            <w:tcBorders>
              <w:top w:val="nil"/>
              <w:left w:val="nil"/>
              <w:bottom w:val="single" w:color="auto" w:sz="4" w:space="0"/>
              <w:right w:val="nil"/>
            </w:tcBorders>
            <w:shd w:val="clear" w:color="auto" w:fill="auto"/>
            <w:noWrap/>
            <w:vAlign w:val="center"/>
          </w:tcPr>
          <w:p w14:paraId="5D9B3FD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019" w:type="dxa"/>
            <w:tcBorders>
              <w:top w:val="single" w:color="auto" w:sz="4" w:space="0"/>
              <w:left w:val="nil"/>
              <w:bottom w:val="single" w:color="auto" w:sz="4" w:space="0"/>
              <w:right w:val="single" w:color="auto" w:sz="4" w:space="0"/>
            </w:tcBorders>
            <w:shd w:val="clear" w:color="auto" w:fill="auto"/>
            <w:noWrap/>
            <w:vAlign w:val="center"/>
          </w:tcPr>
          <w:p w14:paraId="677115B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PSnn：</w:t>
            </w:r>
          </w:p>
        </w:tc>
        <w:tc>
          <w:tcPr>
            <w:tcW w:w="1701" w:type="dxa"/>
            <w:tcBorders>
              <w:top w:val="nil"/>
              <w:left w:val="single" w:color="auto" w:sz="4" w:space="0"/>
              <w:bottom w:val="single" w:color="auto" w:sz="4" w:space="0"/>
              <w:right w:val="single" w:color="auto" w:sz="4" w:space="0"/>
            </w:tcBorders>
            <w:shd w:val="clear" w:color="000000" w:fill="FFFFFF"/>
            <w:noWrap/>
            <w:vAlign w:val="center"/>
          </w:tcPr>
          <w:p w14:paraId="2C97C66E">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1000.00 </w:t>
            </w:r>
          </w:p>
        </w:tc>
        <w:tc>
          <w:tcPr>
            <w:tcW w:w="1276" w:type="dxa"/>
            <w:tcBorders>
              <w:top w:val="nil"/>
              <w:left w:val="nil"/>
              <w:bottom w:val="single" w:color="auto" w:sz="4" w:space="0"/>
              <w:right w:val="single" w:color="auto" w:sz="4" w:space="0"/>
            </w:tcBorders>
            <w:shd w:val="clear" w:color="auto" w:fill="auto"/>
            <w:noWrap/>
            <w:vAlign w:val="center"/>
          </w:tcPr>
          <w:p w14:paraId="7F16C1E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w:t>
            </w:r>
          </w:p>
        </w:tc>
      </w:tr>
      <w:tr w14:paraId="470E7BE5">
        <w:tblPrEx>
          <w:tblCellMar>
            <w:top w:w="0" w:type="dxa"/>
            <w:left w:w="108" w:type="dxa"/>
            <w:bottom w:w="0" w:type="dxa"/>
            <w:right w:w="108" w:type="dxa"/>
          </w:tblCellMar>
        </w:tblPrEx>
        <w:trPr>
          <w:trHeight w:val="499" w:hRule="atLeast"/>
          <w:jc w:val="center"/>
        </w:trPr>
        <w:tc>
          <w:tcPr>
            <w:tcW w:w="401" w:type="dxa"/>
            <w:tcBorders>
              <w:top w:val="nil"/>
              <w:left w:val="single" w:color="auto" w:sz="4" w:space="0"/>
              <w:bottom w:val="single" w:color="auto" w:sz="4" w:space="0"/>
              <w:right w:val="nil"/>
            </w:tcBorders>
            <w:shd w:val="clear" w:color="auto" w:fill="auto"/>
            <w:noWrap/>
            <w:vAlign w:val="center"/>
          </w:tcPr>
          <w:p w14:paraId="6C4B8C5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603" w:type="dxa"/>
            <w:tcBorders>
              <w:top w:val="nil"/>
              <w:left w:val="nil"/>
              <w:bottom w:val="single" w:color="auto" w:sz="4" w:space="0"/>
              <w:right w:val="nil"/>
            </w:tcBorders>
            <w:shd w:val="clear" w:color="auto" w:fill="auto"/>
            <w:noWrap/>
            <w:vAlign w:val="center"/>
          </w:tcPr>
          <w:p w14:paraId="5F1EEFB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019" w:type="dxa"/>
            <w:tcBorders>
              <w:top w:val="single" w:color="auto" w:sz="4" w:space="0"/>
              <w:left w:val="nil"/>
              <w:bottom w:val="single" w:color="auto" w:sz="4" w:space="0"/>
              <w:right w:val="single" w:color="auto" w:sz="4" w:space="0"/>
            </w:tcBorders>
            <w:shd w:val="clear" w:color="auto" w:fill="auto"/>
            <w:noWrap/>
            <w:vAlign w:val="center"/>
          </w:tcPr>
          <w:p w14:paraId="06CD8BF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PSmm：</w:t>
            </w:r>
          </w:p>
        </w:tc>
        <w:tc>
          <w:tcPr>
            <w:tcW w:w="1701" w:type="dxa"/>
            <w:tcBorders>
              <w:top w:val="nil"/>
              <w:left w:val="single" w:color="auto" w:sz="4" w:space="0"/>
              <w:bottom w:val="single" w:color="auto" w:sz="4" w:space="0"/>
              <w:right w:val="single" w:color="auto" w:sz="4" w:space="0"/>
            </w:tcBorders>
            <w:shd w:val="clear" w:color="000000" w:fill="FFFFFF"/>
            <w:noWrap/>
            <w:vAlign w:val="center"/>
          </w:tcPr>
          <w:p w14:paraId="7481F7CE">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2000.00 </w:t>
            </w:r>
          </w:p>
        </w:tc>
        <w:tc>
          <w:tcPr>
            <w:tcW w:w="1276" w:type="dxa"/>
            <w:tcBorders>
              <w:top w:val="nil"/>
              <w:left w:val="nil"/>
              <w:bottom w:val="single" w:color="auto" w:sz="4" w:space="0"/>
              <w:right w:val="single" w:color="auto" w:sz="4" w:space="0"/>
            </w:tcBorders>
            <w:shd w:val="clear" w:color="auto" w:fill="auto"/>
            <w:noWrap/>
            <w:vAlign w:val="center"/>
          </w:tcPr>
          <w:p w14:paraId="73544AB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w:t>
            </w:r>
          </w:p>
        </w:tc>
      </w:tr>
      <w:tr w14:paraId="2816857F">
        <w:tblPrEx>
          <w:tblCellMar>
            <w:top w:w="0" w:type="dxa"/>
            <w:left w:w="108" w:type="dxa"/>
            <w:bottom w:w="0" w:type="dxa"/>
            <w:right w:w="108" w:type="dxa"/>
          </w:tblCellMar>
        </w:tblPrEx>
        <w:trPr>
          <w:trHeight w:val="499" w:hRule="atLeast"/>
          <w:jc w:val="center"/>
        </w:trPr>
        <w:tc>
          <w:tcPr>
            <w:tcW w:w="401" w:type="dxa"/>
            <w:tcBorders>
              <w:top w:val="nil"/>
              <w:left w:val="single" w:color="auto" w:sz="4" w:space="0"/>
              <w:bottom w:val="single" w:color="auto" w:sz="4" w:space="0"/>
              <w:right w:val="nil"/>
            </w:tcBorders>
            <w:shd w:val="clear" w:color="auto" w:fill="auto"/>
            <w:noWrap/>
            <w:vAlign w:val="center"/>
          </w:tcPr>
          <w:p w14:paraId="4E56134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622" w:type="dxa"/>
            <w:gridSpan w:val="2"/>
            <w:tcBorders>
              <w:top w:val="single" w:color="auto" w:sz="4" w:space="0"/>
              <w:left w:val="nil"/>
              <w:bottom w:val="single" w:color="auto" w:sz="4" w:space="0"/>
              <w:right w:val="single" w:color="auto" w:sz="4" w:space="0"/>
            </w:tcBorders>
            <w:shd w:val="clear" w:color="auto" w:fill="auto"/>
            <w:noWrap/>
            <w:vAlign w:val="center"/>
          </w:tcPr>
          <w:p w14:paraId="02194AE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（3）接受委托研究开发收入</w:t>
            </w:r>
          </w:p>
        </w:tc>
        <w:tc>
          <w:tcPr>
            <w:tcW w:w="1701" w:type="dxa"/>
            <w:tcBorders>
              <w:top w:val="nil"/>
              <w:left w:val="single" w:color="auto" w:sz="4" w:space="0"/>
              <w:bottom w:val="single" w:color="auto" w:sz="4" w:space="0"/>
              <w:right w:val="single" w:color="auto" w:sz="4" w:space="0"/>
            </w:tcBorders>
            <w:shd w:val="clear" w:color="000000" w:fill="FFFFFF"/>
            <w:noWrap/>
            <w:vAlign w:val="center"/>
          </w:tcPr>
          <w:p w14:paraId="5F6E07DD">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0.00 </w:t>
            </w:r>
          </w:p>
        </w:tc>
        <w:tc>
          <w:tcPr>
            <w:tcW w:w="1276" w:type="dxa"/>
            <w:tcBorders>
              <w:top w:val="nil"/>
              <w:left w:val="nil"/>
              <w:bottom w:val="single" w:color="auto" w:sz="4" w:space="0"/>
              <w:right w:val="single" w:color="auto" w:sz="4" w:space="0"/>
            </w:tcBorders>
            <w:shd w:val="clear" w:color="auto" w:fill="auto"/>
            <w:noWrap/>
            <w:vAlign w:val="center"/>
          </w:tcPr>
          <w:p w14:paraId="53F22F0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0046C5E5">
        <w:tblPrEx>
          <w:tblCellMar>
            <w:top w:w="0" w:type="dxa"/>
            <w:left w:w="108" w:type="dxa"/>
            <w:bottom w:w="0" w:type="dxa"/>
            <w:right w:w="108" w:type="dxa"/>
          </w:tblCellMar>
        </w:tblPrEx>
        <w:trPr>
          <w:trHeight w:val="499" w:hRule="atLeast"/>
          <w:jc w:val="center"/>
        </w:trPr>
        <w:tc>
          <w:tcPr>
            <w:tcW w:w="602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79BD0E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3、高新技术产品（服务）收入合计（1+2）</w:t>
            </w:r>
          </w:p>
        </w:tc>
        <w:tc>
          <w:tcPr>
            <w:tcW w:w="1701" w:type="dxa"/>
            <w:tcBorders>
              <w:top w:val="nil"/>
              <w:left w:val="single" w:color="auto" w:sz="4" w:space="0"/>
              <w:bottom w:val="single" w:color="auto" w:sz="4" w:space="0"/>
              <w:right w:val="single" w:color="auto" w:sz="4" w:space="0"/>
            </w:tcBorders>
            <w:shd w:val="clear" w:color="000000" w:fill="FFFFFF"/>
            <w:noWrap/>
            <w:vAlign w:val="center"/>
          </w:tcPr>
          <w:p w14:paraId="7818B5C2">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b/>
                <w:bCs/>
                <w:color w:val="000000"/>
                <w:kern w:val="0"/>
                <w:sz w:val="24"/>
                <w:szCs w:val="24"/>
              </w:rPr>
              <w:t>9000.00</w:t>
            </w:r>
            <w:r>
              <w:rPr>
                <w:rFonts w:ascii="Times New Roman" w:hAnsi="Times New Roman" w:eastAsia="宋体" w:cs="Times New Roman"/>
                <w:color w:val="000000"/>
                <w:kern w:val="0"/>
                <w:sz w:val="24"/>
                <w:szCs w:val="24"/>
              </w:rPr>
              <w:t xml:space="preserve"> </w:t>
            </w:r>
          </w:p>
        </w:tc>
        <w:tc>
          <w:tcPr>
            <w:tcW w:w="1276" w:type="dxa"/>
            <w:tcBorders>
              <w:top w:val="nil"/>
              <w:left w:val="nil"/>
              <w:bottom w:val="single" w:color="auto" w:sz="4" w:space="0"/>
              <w:right w:val="single" w:color="auto" w:sz="4" w:space="0"/>
            </w:tcBorders>
            <w:shd w:val="clear" w:color="auto" w:fill="auto"/>
            <w:noWrap/>
            <w:vAlign w:val="center"/>
          </w:tcPr>
          <w:p w14:paraId="7ECFDD1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588F414C">
        <w:tblPrEx>
          <w:tblCellMar>
            <w:top w:w="0" w:type="dxa"/>
            <w:left w:w="108" w:type="dxa"/>
            <w:bottom w:w="0" w:type="dxa"/>
            <w:right w:w="108" w:type="dxa"/>
          </w:tblCellMar>
        </w:tblPrEx>
        <w:trPr>
          <w:trHeight w:val="480" w:hRule="atLeast"/>
          <w:jc w:val="center"/>
        </w:trPr>
        <w:tc>
          <w:tcPr>
            <w:tcW w:w="6023" w:type="dxa"/>
            <w:gridSpan w:val="3"/>
            <w:tcBorders>
              <w:top w:val="nil"/>
              <w:left w:val="single" w:color="auto" w:sz="4" w:space="0"/>
              <w:bottom w:val="nil"/>
              <w:right w:val="single" w:color="auto" w:sz="4" w:space="0"/>
            </w:tcBorders>
            <w:shd w:val="clear" w:color="auto" w:fill="auto"/>
            <w:noWrap/>
            <w:vAlign w:val="center"/>
          </w:tcPr>
          <w:p w14:paraId="6DC982F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4、主要产品（服务）收入合计</w:t>
            </w:r>
          </w:p>
        </w:tc>
        <w:tc>
          <w:tcPr>
            <w:tcW w:w="1701" w:type="dxa"/>
            <w:tcBorders>
              <w:top w:val="nil"/>
              <w:left w:val="nil"/>
              <w:bottom w:val="single" w:color="auto" w:sz="4" w:space="0"/>
              <w:right w:val="single" w:color="auto" w:sz="4" w:space="0"/>
            </w:tcBorders>
            <w:shd w:val="clear" w:color="000000" w:fill="FFFFFF"/>
            <w:noWrap/>
            <w:vAlign w:val="center"/>
          </w:tcPr>
          <w:p w14:paraId="0478CDEE">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b/>
                <w:bCs/>
                <w:color w:val="000000"/>
                <w:kern w:val="0"/>
                <w:sz w:val="24"/>
                <w:szCs w:val="24"/>
              </w:rPr>
              <w:t>8000.00</w:t>
            </w:r>
            <w:r>
              <w:rPr>
                <w:rFonts w:ascii="Times New Roman" w:hAnsi="Times New Roman" w:eastAsia="宋体" w:cs="Times New Roman"/>
                <w:color w:val="000000"/>
                <w:kern w:val="0"/>
                <w:sz w:val="24"/>
                <w:szCs w:val="24"/>
              </w:rPr>
              <w:t xml:space="preserve"> </w:t>
            </w:r>
          </w:p>
        </w:tc>
        <w:tc>
          <w:tcPr>
            <w:tcW w:w="1276" w:type="dxa"/>
            <w:tcBorders>
              <w:top w:val="nil"/>
              <w:left w:val="nil"/>
              <w:bottom w:val="nil"/>
              <w:right w:val="single" w:color="auto" w:sz="4" w:space="0"/>
            </w:tcBorders>
            <w:shd w:val="clear" w:color="auto" w:fill="auto"/>
            <w:noWrap/>
            <w:vAlign w:val="center"/>
          </w:tcPr>
          <w:p w14:paraId="5D9FBDE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2EFB9854">
        <w:tblPrEx>
          <w:tblCellMar>
            <w:top w:w="0" w:type="dxa"/>
            <w:left w:w="108" w:type="dxa"/>
            <w:bottom w:w="0" w:type="dxa"/>
            <w:right w:w="108" w:type="dxa"/>
          </w:tblCellMar>
        </w:tblPrEx>
        <w:trPr>
          <w:trHeight w:val="480" w:hRule="atLeast"/>
          <w:jc w:val="center"/>
        </w:trPr>
        <w:tc>
          <w:tcPr>
            <w:tcW w:w="900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208922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主要产品（服务）收入占企业同期高新技术产品（服务)收入的比例为  88.89 %</w:t>
            </w:r>
          </w:p>
        </w:tc>
      </w:tr>
    </w:tbl>
    <w:p w14:paraId="560DCAA2">
      <w:pPr>
        <w:pStyle w:val="8"/>
        <w:spacing w:before="12" w:line="244" w:lineRule="auto"/>
        <w:ind w:left="1154" w:right="1054"/>
      </w:pPr>
      <w:r>
        <w:t>说明：此表必须要有企业和具有出具专项报告资质的会计师事务所或税务师事务所公章</w:t>
      </w:r>
      <w:r>
        <w:rPr>
          <w:w w:val="99"/>
        </w:rPr>
        <w:t xml:space="preserve"> </w:t>
      </w:r>
    </w:p>
    <w:p w14:paraId="087AFF91">
      <w:pPr>
        <w:spacing w:before="104"/>
        <w:ind w:left="1399" w:right="0" w:firstLine="0"/>
        <w:jc w:val="left"/>
        <w:rPr>
          <w:sz w:val="32"/>
        </w:rPr>
      </w:pPr>
      <w:r>
        <w:rPr>
          <w:w w:val="99"/>
          <w:sz w:val="32"/>
        </w:rPr>
        <w:t xml:space="preserve"> </w:t>
      </w:r>
    </w:p>
    <w:p w14:paraId="6F3BDCC0">
      <w:pPr>
        <w:spacing w:before="213"/>
        <w:ind w:left="1399" w:right="0" w:firstLine="0"/>
        <w:jc w:val="left"/>
        <w:rPr>
          <w:sz w:val="32"/>
        </w:rPr>
      </w:pPr>
      <w:r>
        <w:rPr>
          <w:w w:val="99"/>
          <w:sz w:val="32"/>
        </w:rPr>
        <w:t xml:space="preserve"> </w:t>
      </w:r>
    </w:p>
    <w:sectPr>
      <w:footerReference r:id="rId11" w:type="default"/>
      <w:pgSz w:w="11900" w:h="16838"/>
      <w:pgMar w:top="1420" w:right="580" w:bottom="1380" w:left="400" w:header="0" w:footer="118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FCB8C">
    <w:pPr>
      <w:pStyle w:val="9"/>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7608998">
                <w:pPr>
                  <w:pStyle w:val="9"/>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DD63A">
    <w:pPr>
      <w:pStyle w:val="8"/>
      <w:spacing w:line="14" w:lineRule="auto"/>
      <w:rPr>
        <w:b w:val="0"/>
        <w:sz w:val="20"/>
      </w:rPr>
    </w:pPr>
    <w:r>
      <w:rPr>
        <w:sz w:val="20"/>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B1ACF9C">
                <w:pPr>
                  <w:pStyle w:val="9"/>
                </w:pPr>
                <w:r>
                  <w:fldChar w:fldCharType="begin"/>
                </w:r>
                <w:r>
                  <w:instrText xml:space="preserve"> PAGE  \* MERGEFORMAT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2D6CD">
    <w:pPr>
      <w:pStyle w:val="8"/>
      <w:spacing w:line="14" w:lineRule="auto"/>
      <w:rPr>
        <w:b w:val="0"/>
        <w:sz w:val="20"/>
      </w:rPr>
    </w:pPr>
    <w:r>
      <w:rPr>
        <w:sz w:val="20"/>
      </w:rP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7F36F296">
                <w:pPr>
                  <w:pStyle w:val="9"/>
                </w:pPr>
                <w:r>
                  <w:fldChar w:fldCharType="begin"/>
                </w:r>
                <w:r>
                  <w:instrText xml:space="preserve"> PAGE  \* MERGEFORMAT </w:instrText>
                </w:r>
                <w:r>
                  <w:fldChar w:fldCharType="separate"/>
                </w:r>
                <w:r>
                  <w:t>5</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82260">
    <w:pPr>
      <w:pStyle w:val="8"/>
      <w:spacing w:line="14" w:lineRule="auto"/>
      <w:rPr>
        <w:b w:val="0"/>
        <w:sz w:val="2"/>
      </w:rPr>
    </w:pPr>
    <w:r>
      <w:rPr>
        <w:sz w:val="2"/>
      </w:rPr>
      <w:pict>
        <v:shape id="_x0000_s2052" o:spid="_x0000_s205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65EF22C5">
                <w:pPr>
                  <w:pStyle w:val="9"/>
                </w:pPr>
                <w:r>
                  <w:fldChar w:fldCharType="begin"/>
                </w:r>
                <w:r>
                  <w:instrText xml:space="preserve"> PAGE  \* MERGEFORMAT </w:instrText>
                </w:r>
                <w:r>
                  <w:fldChar w:fldCharType="separate"/>
                </w:r>
                <w:r>
                  <w:t>8</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A1742">
    <w:pPr>
      <w:pStyle w:val="8"/>
      <w:spacing w:line="14" w:lineRule="auto"/>
      <w:rPr>
        <w:b w:val="0"/>
        <w:sz w:val="20"/>
      </w:rPr>
    </w:pPr>
    <w:r>
      <w:rPr>
        <w:sz w:val="20"/>
      </w:rPr>
      <w:pict>
        <v:shape id="_x0000_s2053" o:spid="_x0000_s205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63323EBE">
                <w:pPr>
                  <w:pStyle w:val="9"/>
                </w:pPr>
                <w:r>
                  <w:fldChar w:fldCharType="begin"/>
                </w:r>
                <w:r>
                  <w:instrText xml:space="preserve"> PAGE  \* MERGEFORMAT </w:instrText>
                </w:r>
                <w:r>
                  <w:fldChar w:fldCharType="separate"/>
                </w:r>
                <w:r>
                  <w:t>9</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19552">
    <w:pPr>
      <w:pStyle w:val="8"/>
      <w:spacing w:line="14" w:lineRule="auto"/>
      <w:rPr>
        <w:b w:val="0"/>
        <w:sz w:val="20"/>
      </w:rPr>
    </w:pPr>
    <w:r>
      <w:rPr>
        <w:sz w:val="20"/>
      </w:rPr>
      <w:pict>
        <v:shape id="_x0000_s2054" o:spid="_x0000_s2054"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1F8A131E">
                <w:pPr>
                  <w:pStyle w:val="9"/>
                </w:pPr>
                <w:r>
                  <w:fldChar w:fldCharType="begin"/>
                </w:r>
                <w:r>
                  <w:instrText xml:space="preserve"> PAGE  \* MERGEFORMAT </w:instrText>
                </w:r>
                <w:r>
                  <w:fldChar w:fldCharType="separate"/>
                </w:r>
                <w:r>
                  <w:t>10</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B0768">
    <w:pPr>
      <w:pStyle w:val="8"/>
      <w:spacing w:line="14" w:lineRule="auto"/>
      <w:rPr>
        <w:b w:val="0"/>
        <w:sz w:val="20"/>
      </w:rPr>
    </w:pPr>
    <w:r>
      <w:rPr>
        <w:sz w:val="20"/>
      </w:rPr>
      <w:pict>
        <v:shape id="_x0000_s2055" o:spid="_x0000_s2055"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270A4439">
                <w:pPr>
                  <w:pStyle w:val="9"/>
                </w:pPr>
                <w:r>
                  <w:fldChar w:fldCharType="begin"/>
                </w:r>
                <w:r>
                  <w:instrText xml:space="preserve"> PAGE  \* MERGEFORMAT </w:instrText>
                </w:r>
                <w:r>
                  <w:fldChar w:fldCharType="separate"/>
                </w:r>
                <w:r>
                  <w:t>11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ind w:left="1239" w:hanging="707"/>
        <w:jc w:val="left"/>
      </w:pPr>
      <w:rPr>
        <w:rFonts w:hint="default"/>
        <w:b/>
        <w:bCs/>
        <w:w w:val="99"/>
        <w:lang w:val="en-US" w:eastAsia="zh-CN" w:bidi="ar-SA"/>
      </w:rPr>
    </w:lvl>
    <w:lvl w:ilvl="1" w:tentative="0">
      <w:start w:val="0"/>
      <w:numFmt w:val="bullet"/>
      <w:lvlText w:val="•"/>
      <w:lvlJc w:val="left"/>
      <w:pPr>
        <w:ind w:left="2196" w:hanging="707"/>
      </w:pPr>
      <w:rPr>
        <w:rFonts w:hint="default"/>
        <w:lang w:val="en-US" w:eastAsia="zh-CN" w:bidi="ar-SA"/>
      </w:rPr>
    </w:lvl>
    <w:lvl w:ilvl="2" w:tentative="0">
      <w:start w:val="0"/>
      <w:numFmt w:val="bullet"/>
      <w:lvlText w:val="•"/>
      <w:lvlJc w:val="left"/>
      <w:pPr>
        <w:ind w:left="3152" w:hanging="707"/>
      </w:pPr>
      <w:rPr>
        <w:rFonts w:hint="default"/>
        <w:lang w:val="en-US" w:eastAsia="zh-CN" w:bidi="ar-SA"/>
      </w:rPr>
    </w:lvl>
    <w:lvl w:ilvl="3" w:tentative="0">
      <w:start w:val="0"/>
      <w:numFmt w:val="bullet"/>
      <w:lvlText w:val="•"/>
      <w:lvlJc w:val="left"/>
      <w:pPr>
        <w:ind w:left="4108" w:hanging="707"/>
      </w:pPr>
      <w:rPr>
        <w:rFonts w:hint="default"/>
        <w:lang w:val="en-US" w:eastAsia="zh-CN" w:bidi="ar-SA"/>
      </w:rPr>
    </w:lvl>
    <w:lvl w:ilvl="4" w:tentative="0">
      <w:start w:val="0"/>
      <w:numFmt w:val="bullet"/>
      <w:lvlText w:val="•"/>
      <w:lvlJc w:val="left"/>
      <w:pPr>
        <w:ind w:left="5064" w:hanging="707"/>
      </w:pPr>
      <w:rPr>
        <w:rFonts w:hint="default"/>
        <w:lang w:val="en-US" w:eastAsia="zh-CN" w:bidi="ar-SA"/>
      </w:rPr>
    </w:lvl>
    <w:lvl w:ilvl="5" w:tentative="0">
      <w:start w:val="0"/>
      <w:numFmt w:val="bullet"/>
      <w:lvlText w:val="•"/>
      <w:lvlJc w:val="left"/>
      <w:pPr>
        <w:ind w:left="6020" w:hanging="707"/>
      </w:pPr>
      <w:rPr>
        <w:rFonts w:hint="default"/>
        <w:lang w:val="en-US" w:eastAsia="zh-CN" w:bidi="ar-SA"/>
      </w:rPr>
    </w:lvl>
    <w:lvl w:ilvl="6" w:tentative="0">
      <w:start w:val="0"/>
      <w:numFmt w:val="bullet"/>
      <w:lvlText w:val="•"/>
      <w:lvlJc w:val="left"/>
      <w:pPr>
        <w:ind w:left="6976" w:hanging="707"/>
      </w:pPr>
      <w:rPr>
        <w:rFonts w:hint="default"/>
        <w:lang w:val="en-US" w:eastAsia="zh-CN" w:bidi="ar-SA"/>
      </w:rPr>
    </w:lvl>
    <w:lvl w:ilvl="7" w:tentative="0">
      <w:start w:val="0"/>
      <w:numFmt w:val="bullet"/>
      <w:lvlText w:val="•"/>
      <w:lvlJc w:val="left"/>
      <w:pPr>
        <w:ind w:left="7932" w:hanging="707"/>
      </w:pPr>
      <w:rPr>
        <w:rFonts w:hint="default"/>
        <w:lang w:val="en-US" w:eastAsia="zh-CN" w:bidi="ar-SA"/>
      </w:rPr>
    </w:lvl>
    <w:lvl w:ilvl="8" w:tentative="0">
      <w:start w:val="0"/>
      <w:numFmt w:val="bullet"/>
      <w:lvlText w:val="•"/>
      <w:lvlJc w:val="left"/>
      <w:pPr>
        <w:ind w:left="8888" w:hanging="707"/>
      </w:pPr>
      <w:rPr>
        <w:rFonts w:hint="default"/>
        <w:lang w:val="en-US" w:eastAsia="zh-CN" w:bidi="ar-SA"/>
      </w:rPr>
    </w:lvl>
  </w:abstractNum>
  <w:abstractNum w:abstractNumId="1">
    <w:nsid w:val="59ADCABA"/>
    <w:multiLevelType w:val="multilevel"/>
    <w:tmpl w:val="59ADCABA"/>
    <w:lvl w:ilvl="0" w:tentative="0">
      <w:start w:val="1"/>
      <w:numFmt w:val="decimal"/>
      <w:lvlText w:val="（%1）"/>
      <w:lvlJc w:val="left"/>
      <w:pPr>
        <w:ind w:left="2782" w:hanging="702"/>
        <w:jc w:val="left"/>
      </w:pPr>
      <w:rPr>
        <w:rFonts w:hint="default" w:ascii="仿宋_GB2312" w:hAnsi="仿宋_GB2312" w:eastAsia="仿宋_GB2312" w:cs="仿宋_GB2312"/>
        <w:spacing w:val="-3"/>
        <w:w w:val="100"/>
        <w:sz w:val="26"/>
        <w:szCs w:val="26"/>
        <w:lang w:val="en-US" w:eastAsia="zh-CN" w:bidi="ar-SA"/>
      </w:rPr>
    </w:lvl>
    <w:lvl w:ilvl="1" w:tentative="0">
      <w:start w:val="0"/>
      <w:numFmt w:val="bullet"/>
      <w:lvlText w:val="•"/>
      <w:lvlJc w:val="left"/>
      <w:pPr>
        <w:ind w:left="3582" w:hanging="702"/>
      </w:pPr>
      <w:rPr>
        <w:rFonts w:hint="default"/>
        <w:lang w:val="en-US" w:eastAsia="zh-CN" w:bidi="ar-SA"/>
      </w:rPr>
    </w:lvl>
    <w:lvl w:ilvl="2" w:tentative="0">
      <w:start w:val="0"/>
      <w:numFmt w:val="bullet"/>
      <w:lvlText w:val="•"/>
      <w:lvlJc w:val="left"/>
      <w:pPr>
        <w:ind w:left="4384" w:hanging="702"/>
      </w:pPr>
      <w:rPr>
        <w:rFonts w:hint="default"/>
        <w:lang w:val="en-US" w:eastAsia="zh-CN" w:bidi="ar-SA"/>
      </w:rPr>
    </w:lvl>
    <w:lvl w:ilvl="3" w:tentative="0">
      <w:start w:val="0"/>
      <w:numFmt w:val="bullet"/>
      <w:lvlText w:val="•"/>
      <w:lvlJc w:val="left"/>
      <w:pPr>
        <w:ind w:left="5186" w:hanging="702"/>
      </w:pPr>
      <w:rPr>
        <w:rFonts w:hint="default"/>
        <w:lang w:val="en-US" w:eastAsia="zh-CN" w:bidi="ar-SA"/>
      </w:rPr>
    </w:lvl>
    <w:lvl w:ilvl="4" w:tentative="0">
      <w:start w:val="0"/>
      <w:numFmt w:val="bullet"/>
      <w:lvlText w:val="•"/>
      <w:lvlJc w:val="left"/>
      <w:pPr>
        <w:ind w:left="5988" w:hanging="702"/>
      </w:pPr>
      <w:rPr>
        <w:rFonts w:hint="default"/>
        <w:lang w:val="en-US" w:eastAsia="zh-CN" w:bidi="ar-SA"/>
      </w:rPr>
    </w:lvl>
    <w:lvl w:ilvl="5" w:tentative="0">
      <w:start w:val="0"/>
      <w:numFmt w:val="bullet"/>
      <w:lvlText w:val="•"/>
      <w:lvlJc w:val="left"/>
      <w:pPr>
        <w:ind w:left="6790" w:hanging="702"/>
      </w:pPr>
      <w:rPr>
        <w:rFonts w:hint="default"/>
        <w:lang w:val="en-US" w:eastAsia="zh-CN" w:bidi="ar-SA"/>
      </w:rPr>
    </w:lvl>
    <w:lvl w:ilvl="6" w:tentative="0">
      <w:start w:val="0"/>
      <w:numFmt w:val="bullet"/>
      <w:lvlText w:val="•"/>
      <w:lvlJc w:val="left"/>
      <w:pPr>
        <w:ind w:left="7592" w:hanging="702"/>
      </w:pPr>
      <w:rPr>
        <w:rFonts w:hint="default"/>
        <w:lang w:val="en-US" w:eastAsia="zh-CN" w:bidi="ar-SA"/>
      </w:rPr>
    </w:lvl>
    <w:lvl w:ilvl="7" w:tentative="0">
      <w:start w:val="0"/>
      <w:numFmt w:val="bullet"/>
      <w:lvlText w:val="•"/>
      <w:lvlJc w:val="left"/>
      <w:pPr>
        <w:ind w:left="8394" w:hanging="702"/>
      </w:pPr>
      <w:rPr>
        <w:rFonts w:hint="default"/>
        <w:lang w:val="en-US" w:eastAsia="zh-CN" w:bidi="ar-SA"/>
      </w:rPr>
    </w:lvl>
    <w:lvl w:ilvl="8" w:tentative="0">
      <w:start w:val="0"/>
      <w:numFmt w:val="bullet"/>
      <w:lvlText w:val="•"/>
      <w:lvlJc w:val="left"/>
      <w:pPr>
        <w:ind w:left="9196" w:hanging="702"/>
      </w:pPr>
      <w:rPr>
        <w:rFonts w:hint="default"/>
        <w:lang w:val="en-US" w:eastAsia="zh-CN"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NWFlZTJiMWU5N2IzZjZjZTQ4ZjJjOWZlNGI4MTgxN2EifQ=="/>
  </w:docVars>
  <w:rsids>
    <w:rsidRoot w:val="00000000"/>
    <w:rsid w:val="026904DA"/>
    <w:rsid w:val="1D9055B1"/>
    <w:rsid w:val="23260B39"/>
    <w:rsid w:val="34C66D30"/>
    <w:rsid w:val="4713221B"/>
    <w:rsid w:val="4AB07F72"/>
    <w:rsid w:val="549B79B3"/>
    <w:rsid w:val="5A584D94"/>
    <w:rsid w:val="5B35078D"/>
    <w:rsid w:val="68034088"/>
    <w:rsid w:val="698100F6"/>
    <w:rsid w:val="6FD83D01"/>
    <w:rsid w:val="75E64E47"/>
    <w:rsid w:val="7AEF0AB6"/>
    <w:rsid w:val="7EA238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autoRedefine/>
    <w:qFormat/>
    <w:uiPriority w:val="1"/>
    <w:pPr>
      <w:spacing w:before="1"/>
      <w:ind w:right="1893"/>
      <w:jc w:val="center"/>
      <w:outlineLvl w:val="1"/>
    </w:pPr>
    <w:rPr>
      <w:rFonts w:ascii="宋体" w:hAnsi="宋体" w:eastAsia="宋体" w:cs="宋体"/>
      <w:b/>
      <w:bCs/>
      <w:sz w:val="36"/>
      <w:szCs w:val="36"/>
      <w:lang w:val="en-US" w:eastAsia="zh-CN" w:bidi="ar-SA"/>
    </w:rPr>
  </w:style>
  <w:style w:type="paragraph" w:styleId="3">
    <w:name w:val="heading 2"/>
    <w:basedOn w:val="1"/>
    <w:autoRedefine/>
    <w:qFormat/>
    <w:uiPriority w:val="1"/>
    <w:pPr>
      <w:spacing w:before="37"/>
      <w:ind w:left="2773" w:right="1121"/>
      <w:jc w:val="center"/>
      <w:outlineLvl w:val="2"/>
    </w:pPr>
    <w:rPr>
      <w:rFonts w:ascii="宋体" w:hAnsi="宋体" w:eastAsia="宋体" w:cs="宋体"/>
      <w:b/>
      <w:bCs/>
      <w:sz w:val="32"/>
      <w:szCs w:val="32"/>
      <w:lang w:val="en-US" w:eastAsia="zh-CN" w:bidi="ar-SA"/>
    </w:rPr>
  </w:style>
  <w:style w:type="paragraph" w:styleId="4">
    <w:name w:val="heading 3"/>
    <w:basedOn w:val="1"/>
    <w:autoRedefine/>
    <w:qFormat/>
    <w:uiPriority w:val="1"/>
    <w:pPr>
      <w:spacing w:before="30"/>
      <w:ind w:left="1100" w:right="1121"/>
      <w:jc w:val="center"/>
      <w:outlineLvl w:val="3"/>
    </w:pPr>
    <w:rPr>
      <w:rFonts w:ascii="宋体" w:hAnsi="宋体" w:eastAsia="宋体" w:cs="宋体"/>
      <w:b/>
      <w:bCs/>
      <w:sz w:val="30"/>
      <w:szCs w:val="30"/>
      <w:lang w:val="en-US" w:eastAsia="zh-CN" w:bidi="ar-SA"/>
    </w:rPr>
  </w:style>
  <w:style w:type="paragraph" w:styleId="5">
    <w:name w:val="heading 4"/>
    <w:basedOn w:val="1"/>
    <w:autoRedefine/>
    <w:qFormat/>
    <w:uiPriority w:val="1"/>
    <w:pPr>
      <w:ind w:left="1798"/>
      <w:outlineLvl w:val="4"/>
    </w:pPr>
    <w:rPr>
      <w:rFonts w:ascii="仿宋_GB2312" w:hAnsi="仿宋_GB2312" w:eastAsia="仿宋_GB2312" w:cs="仿宋_GB2312"/>
      <w:i/>
      <w:sz w:val="29"/>
      <w:szCs w:val="29"/>
      <w:lang w:val="en-US" w:eastAsia="zh-CN" w:bidi="ar-SA"/>
    </w:rPr>
  </w:style>
  <w:style w:type="paragraph" w:styleId="6">
    <w:name w:val="heading 5"/>
    <w:basedOn w:val="1"/>
    <w:autoRedefine/>
    <w:qFormat/>
    <w:uiPriority w:val="1"/>
    <w:pPr>
      <w:spacing w:before="61"/>
      <w:ind w:left="1800"/>
      <w:outlineLvl w:val="5"/>
    </w:pPr>
    <w:rPr>
      <w:rFonts w:ascii="仿宋_GB2312" w:hAnsi="仿宋_GB2312" w:eastAsia="仿宋_GB2312" w:cs="仿宋_GB2312"/>
      <w:b/>
      <w:bCs/>
      <w:sz w:val="28"/>
      <w:szCs w:val="28"/>
      <w:lang w:val="en-US" w:eastAsia="zh-CN" w:bidi="ar-SA"/>
    </w:rPr>
  </w:style>
  <w:style w:type="paragraph" w:styleId="7">
    <w:name w:val="heading 6"/>
    <w:basedOn w:val="1"/>
    <w:autoRedefine/>
    <w:qFormat/>
    <w:uiPriority w:val="1"/>
    <w:pPr>
      <w:ind w:left="1239"/>
      <w:jc w:val="both"/>
      <w:outlineLvl w:val="6"/>
    </w:pPr>
    <w:rPr>
      <w:rFonts w:ascii="楷体_GB2312" w:hAnsi="楷体_GB2312" w:eastAsia="楷体_GB2312" w:cs="楷体_GB2312"/>
      <w:i/>
      <w:sz w:val="25"/>
      <w:szCs w:val="25"/>
      <w:lang w:val="en-US" w:eastAsia="zh-CN" w:bidi="ar-SA"/>
    </w:rPr>
  </w:style>
  <w:style w:type="character" w:default="1" w:styleId="13">
    <w:name w:val="Default Paragraph Font"/>
    <w:autoRedefine/>
    <w:semiHidden/>
    <w:unhideWhenUsed/>
    <w:qFormat/>
    <w:uiPriority w:val="1"/>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8">
    <w:name w:val="Body Text"/>
    <w:basedOn w:val="1"/>
    <w:autoRedefine/>
    <w:qFormat/>
    <w:uiPriority w:val="1"/>
    <w:rPr>
      <w:rFonts w:ascii="宋体" w:hAnsi="宋体" w:eastAsia="宋体" w:cs="宋体"/>
      <w:b/>
      <w:bCs/>
      <w:sz w:val="24"/>
      <w:szCs w:val="24"/>
      <w:lang w:val="en-US" w:eastAsia="zh-CN" w:bidi="ar-SA"/>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autoRedefine/>
    <w:qFormat/>
    <w:uiPriority w:val="1"/>
    <w:pPr>
      <w:spacing w:line="811" w:lineRule="exact"/>
      <w:ind w:left="1101" w:right="1121"/>
      <w:jc w:val="center"/>
    </w:pPr>
    <w:rPr>
      <w:rFonts w:ascii="方正小标宋简体" w:hAnsi="方正小标宋简体" w:eastAsia="方正小标宋简体" w:cs="方正小标宋简体"/>
      <w:sz w:val="48"/>
      <w:szCs w:val="48"/>
      <w:lang w:val="en-US" w:eastAsia="zh-CN" w:bidi="ar-SA"/>
    </w:rPr>
  </w:style>
  <w:style w:type="table" w:customStyle="1" w:styleId="14">
    <w:name w:val="Table Normal"/>
    <w:autoRedefine/>
    <w:semiHidden/>
    <w:unhideWhenUsed/>
    <w:qFormat/>
    <w:uiPriority w:val="2"/>
    <w:tblPr>
      <w:tblCellMar>
        <w:top w:w="0" w:type="dxa"/>
        <w:left w:w="0" w:type="dxa"/>
        <w:bottom w:w="0" w:type="dxa"/>
        <w:right w:w="0" w:type="dxa"/>
      </w:tblCellMar>
    </w:tblPr>
  </w:style>
  <w:style w:type="paragraph" w:styleId="15">
    <w:name w:val="List Paragraph"/>
    <w:basedOn w:val="1"/>
    <w:autoRedefine/>
    <w:qFormat/>
    <w:uiPriority w:val="1"/>
    <w:pPr>
      <w:ind w:left="1239" w:firstLine="558"/>
    </w:pPr>
    <w:rPr>
      <w:rFonts w:ascii="仿宋_GB2312" w:hAnsi="仿宋_GB2312" w:eastAsia="仿宋_GB2312" w:cs="仿宋_GB2312"/>
      <w:lang w:val="en-US" w:eastAsia="zh-CN" w:bidi="ar-SA"/>
    </w:rPr>
  </w:style>
  <w:style w:type="paragraph" w:customStyle="1" w:styleId="16">
    <w:name w:val="Table Paragraph"/>
    <w:basedOn w:val="1"/>
    <w:autoRedefine/>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49" textRotate="1"/>
    <customShpInfo spid="_x0000_s2050" textRotate="1"/>
    <customShpInfo spid="_x0000_s2051" textRotate="1"/>
    <customShpInfo spid="_x0000_s2052" textRotate="1"/>
    <customShpInfo spid="_x0000_s2053" textRotate="1"/>
    <customShpInfo spid="_x0000_s2054" textRotate="1"/>
    <customShpInfo spid="_x0000_s2055"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1401</Words>
  <Characters>1646</Characters>
  <TotalTime>56</TotalTime>
  <ScaleCrop>false</ScaleCrop>
  <LinksUpToDate>false</LinksUpToDate>
  <CharactersWithSpaces>1704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2024-02-23T02:02:00Z</dcterms:created>
  <dc:creator>kjtspb</dc:creator>
  <cp:lastModifiedBy>xiebin</cp:lastModifiedBy>
  <cp:lastPrinted>2024-02-23T09:02:00Z</cp:lastPrinted>
  <dcterms:modified xsi:type="dcterms:W3CDTF">2025-02-25T09:39:49Z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2024-02-23T00:00:00Z</vt:filetime>
  </property>
  <property fmtid="{D5CDD505-2E9C-101B-9397-08002B2CF9AE}" pid="3" name="Creator">
    <vt:lpwstr>Aspose Ltd.</vt:lpwstr>
  </property>
  <property fmtid="{D5CDD505-2E9C-101B-9397-08002B2CF9AE}" pid="4" name="LastSaved">
    <vt:filetime>2024-02-23T00:00:00Z</vt:filetime>
  </property>
  <property fmtid="{D5CDD505-2E9C-101B-9397-08002B2CF9AE}" pid="5" name="KSOProductBuildVer">
    <vt:lpwstr>2052-12.1.0.20305</vt:lpwstr>
  </property>
  <property fmtid="{D5CDD505-2E9C-101B-9397-08002B2CF9AE}" pid="6" name="ICV">
    <vt:lpwstr>68D4D6EF0102445A929A310DB6919B6D_12</vt:lpwstr>
  </property>
  <property fmtid="{D5CDD505-2E9C-101B-9397-08002B2CF9AE}" pid="7" name="KSOTemplateDocerSaveRecord">
    <vt:lpwstr>eyJoZGlkIjoiYmE2ZDFlM2FkOGQ2YjRiZGZhYzJjYzBjNzNiMGNkZDIiLCJ1c2VySWQiOiI1NzYxNDc5NTIifQ==</vt:lpwstr>
  </property>
</Properties>
</file>